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4EA" w:rsidRPr="00A368B0" w:rsidRDefault="001E0971" w:rsidP="00A368B0">
      <w:pPr>
        <w:spacing w:after="0"/>
        <w:rPr>
          <w:rFonts w:ascii="Calibri Light" w:hAnsi="Calibri Light" w:cs="Calibri Light"/>
          <w:sz w:val="28"/>
          <w:szCs w:val="28"/>
        </w:rPr>
      </w:pPr>
      <w:r w:rsidRPr="00A368B0">
        <w:rPr>
          <w:rFonts w:ascii="Calibri Light" w:hAnsi="Calibri Light" w:cs="Calibri Light"/>
          <w:sz w:val="28"/>
          <w:szCs w:val="28"/>
        </w:rPr>
        <w:t xml:space="preserve">Ulrich Kavka </w:t>
      </w:r>
    </w:p>
    <w:p w:rsidR="001E0971" w:rsidRDefault="001E0971" w:rsidP="00A368B0">
      <w:pPr>
        <w:spacing w:after="0"/>
        <w:rPr>
          <w:rFonts w:ascii="Calibri Light" w:hAnsi="Calibri Light" w:cs="Calibri Light"/>
          <w:sz w:val="28"/>
          <w:szCs w:val="28"/>
        </w:rPr>
      </w:pPr>
      <w:r w:rsidRPr="00A368B0">
        <w:rPr>
          <w:rFonts w:ascii="Calibri Light" w:hAnsi="Calibri Light" w:cs="Calibri Light"/>
          <w:sz w:val="28"/>
          <w:szCs w:val="28"/>
        </w:rPr>
        <w:t xml:space="preserve">Kunstwissenschaftler </w:t>
      </w:r>
    </w:p>
    <w:p w:rsidR="00C450B7" w:rsidRDefault="00C450B7" w:rsidP="00A368B0">
      <w:pPr>
        <w:spacing w:after="0"/>
        <w:rPr>
          <w:rFonts w:ascii="Calibri Light" w:hAnsi="Calibri Light" w:cs="Calibri Light"/>
          <w:sz w:val="28"/>
          <w:szCs w:val="28"/>
        </w:rPr>
      </w:pPr>
      <w:r>
        <w:rPr>
          <w:rFonts w:ascii="Calibri Light" w:hAnsi="Calibri Light" w:cs="Calibri Light"/>
          <w:sz w:val="28"/>
          <w:szCs w:val="28"/>
        </w:rPr>
        <w:t xml:space="preserve">OT </w:t>
      </w:r>
      <w:proofErr w:type="spellStart"/>
      <w:r>
        <w:rPr>
          <w:rFonts w:ascii="Calibri Light" w:hAnsi="Calibri Light" w:cs="Calibri Light"/>
          <w:sz w:val="28"/>
          <w:szCs w:val="28"/>
        </w:rPr>
        <w:t>Muchelwitz</w:t>
      </w:r>
      <w:proofErr w:type="spellEnd"/>
      <w:r>
        <w:rPr>
          <w:rFonts w:ascii="Calibri Light" w:hAnsi="Calibri Light" w:cs="Calibri Light"/>
          <w:sz w:val="28"/>
          <w:szCs w:val="28"/>
        </w:rPr>
        <w:t xml:space="preserve"> Nr. 1</w:t>
      </w:r>
    </w:p>
    <w:p w:rsidR="00C450B7" w:rsidRDefault="00C450B7" w:rsidP="00A368B0">
      <w:pPr>
        <w:spacing w:after="0"/>
        <w:rPr>
          <w:rFonts w:ascii="Calibri Light" w:hAnsi="Calibri Light" w:cs="Calibri Light"/>
          <w:sz w:val="28"/>
          <w:szCs w:val="28"/>
        </w:rPr>
      </w:pPr>
      <w:r>
        <w:rPr>
          <w:rFonts w:ascii="Calibri Light" w:hAnsi="Calibri Light" w:cs="Calibri Light"/>
          <w:sz w:val="28"/>
          <w:szCs w:val="28"/>
        </w:rPr>
        <w:t xml:space="preserve">Ruf: 0174 71 51 621 </w:t>
      </w:r>
    </w:p>
    <w:p w:rsidR="00C450B7" w:rsidRDefault="00C450B7" w:rsidP="00A368B0">
      <w:pPr>
        <w:spacing w:after="0"/>
        <w:rPr>
          <w:rFonts w:ascii="Calibri Light" w:hAnsi="Calibri Light" w:cs="Calibri Light"/>
          <w:sz w:val="28"/>
          <w:szCs w:val="28"/>
        </w:rPr>
      </w:pPr>
      <w:r>
        <w:rPr>
          <w:rFonts w:ascii="Calibri Light" w:hAnsi="Calibri Light" w:cs="Calibri Light"/>
          <w:sz w:val="28"/>
          <w:szCs w:val="28"/>
        </w:rPr>
        <w:t xml:space="preserve">Mail: </w:t>
      </w:r>
      <w:hyperlink r:id="rId6" w:history="1">
        <w:r w:rsidRPr="00D732C9">
          <w:rPr>
            <w:rStyle w:val="Hyperlink"/>
            <w:rFonts w:ascii="Calibri Light" w:hAnsi="Calibri Light" w:cs="Calibri Light"/>
            <w:sz w:val="28"/>
            <w:szCs w:val="28"/>
          </w:rPr>
          <w:t>ulrich.kavka@freenet.de</w:t>
        </w:r>
      </w:hyperlink>
      <w:r>
        <w:rPr>
          <w:rFonts w:ascii="Calibri Light" w:hAnsi="Calibri Light" w:cs="Calibri Light"/>
          <w:sz w:val="28"/>
          <w:szCs w:val="28"/>
        </w:rPr>
        <w:t xml:space="preserve"> </w:t>
      </w:r>
    </w:p>
    <w:p w:rsidR="00C450B7" w:rsidRPr="009D62E9" w:rsidRDefault="00C450B7" w:rsidP="00A368B0">
      <w:pPr>
        <w:spacing w:after="0"/>
        <w:rPr>
          <w:rFonts w:ascii="Calibri Light" w:hAnsi="Calibri Light" w:cs="Calibri Light"/>
          <w:b/>
          <w:sz w:val="28"/>
          <w:szCs w:val="28"/>
        </w:rPr>
      </w:pPr>
      <w:r w:rsidRPr="009D62E9">
        <w:rPr>
          <w:rFonts w:ascii="Calibri Light" w:hAnsi="Calibri Light" w:cs="Calibri Light"/>
          <w:b/>
          <w:sz w:val="28"/>
          <w:szCs w:val="28"/>
        </w:rPr>
        <w:t>Harzburger Straße Nr. 4 a</w:t>
      </w:r>
    </w:p>
    <w:p w:rsidR="00C450B7" w:rsidRPr="009D62E9" w:rsidRDefault="00C450B7" w:rsidP="00A368B0">
      <w:pPr>
        <w:spacing w:after="0"/>
        <w:rPr>
          <w:rFonts w:ascii="Calibri Light" w:hAnsi="Calibri Light" w:cs="Calibri Light"/>
          <w:b/>
          <w:sz w:val="28"/>
          <w:szCs w:val="28"/>
        </w:rPr>
      </w:pPr>
      <w:r w:rsidRPr="009D62E9">
        <w:rPr>
          <w:rFonts w:ascii="Calibri Light" w:hAnsi="Calibri Light" w:cs="Calibri Light"/>
          <w:b/>
          <w:sz w:val="28"/>
          <w:szCs w:val="28"/>
        </w:rPr>
        <w:t xml:space="preserve">13187 Berlin – Pankow </w:t>
      </w:r>
    </w:p>
    <w:p w:rsidR="00C450B7" w:rsidRDefault="00C450B7" w:rsidP="00A368B0">
      <w:pPr>
        <w:spacing w:after="0"/>
        <w:rPr>
          <w:rFonts w:ascii="Calibri Light" w:hAnsi="Calibri Light" w:cs="Calibri Light"/>
          <w:sz w:val="28"/>
          <w:szCs w:val="28"/>
        </w:rPr>
      </w:pPr>
    </w:p>
    <w:p w:rsidR="00C450B7" w:rsidRDefault="00C450B7" w:rsidP="00A368B0">
      <w:pPr>
        <w:spacing w:after="0"/>
        <w:rPr>
          <w:rFonts w:ascii="Calibri Light" w:hAnsi="Calibri Light" w:cs="Calibri Light"/>
          <w:sz w:val="28"/>
          <w:szCs w:val="28"/>
        </w:rPr>
      </w:pPr>
      <w:r>
        <w:rPr>
          <w:rFonts w:ascii="Calibri Light" w:hAnsi="Calibri Light" w:cs="Calibri Light"/>
          <w:sz w:val="28"/>
          <w:szCs w:val="28"/>
        </w:rPr>
        <w:t>Kornelia Tappe</w:t>
      </w:r>
      <w:r w:rsidR="00006BE6">
        <w:rPr>
          <w:rFonts w:ascii="Calibri Light" w:hAnsi="Calibri Light" w:cs="Calibri Light"/>
          <w:sz w:val="28"/>
          <w:szCs w:val="28"/>
        </w:rPr>
        <w:t xml:space="preserve"> –</w:t>
      </w:r>
      <w:r>
        <w:rPr>
          <w:rFonts w:ascii="Calibri Light" w:hAnsi="Calibri Light" w:cs="Calibri Light"/>
          <w:sz w:val="28"/>
          <w:szCs w:val="28"/>
        </w:rPr>
        <w:t xml:space="preserve"> Galerie am </w:t>
      </w:r>
      <w:proofErr w:type="spellStart"/>
      <w:r>
        <w:rPr>
          <w:rFonts w:ascii="Calibri Light" w:hAnsi="Calibri Light" w:cs="Calibri Light"/>
          <w:sz w:val="28"/>
          <w:szCs w:val="28"/>
        </w:rPr>
        <w:t>Jägertor</w:t>
      </w:r>
      <w:proofErr w:type="spellEnd"/>
      <w:r>
        <w:rPr>
          <w:rFonts w:ascii="Calibri Light" w:hAnsi="Calibri Light" w:cs="Calibri Light"/>
          <w:sz w:val="28"/>
          <w:szCs w:val="28"/>
        </w:rPr>
        <w:t xml:space="preserve"> </w:t>
      </w:r>
    </w:p>
    <w:p w:rsidR="00C450B7" w:rsidRDefault="00C450B7" w:rsidP="00A368B0">
      <w:pPr>
        <w:spacing w:after="0"/>
        <w:rPr>
          <w:rFonts w:ascii="Calibri Light" w:hAnsi="Calibri Light" w:cs="Calibri Light"/>
          <w:sz w:val="28"/>
          <w:szCs w:val="28"/>
        </w:rPr>
      </w:pPr>
      <w:r>
        <w:rPr>
          <w:rFonts w:ascii="Calibri Light" w:hAnsi="Calibri Light" w:cs="Calibri Light"/>
          <w:sz w:val="28"/>
          <w:szCs w:val="28"/>
        </w:rPr>
        <w:t xml:space="preserve">Lindenstraße Nr. 64 </w:t>
      </w:r>
    </w:p>
    <w:p w:rsidR="00C450B7" w:rsidRDefault="00C450B7" w:rsidP="00A368B0">
      <w:pPr>
        <w:spacing w:after="0"/>
        <w:rPr>
          <w:rFonts w:ascii="Calibri Light" w:hAnsi="Calibri Light" w:cs="Calibri Light"/>
          <w:sz w:val="28"/>
          <w:szCs w:val="28"/>
        </w:rPr>
      </w:pPr>
      <w:r>
        <w:rPr>
          <w:rFonts w:ascii="Calibri Light" w:hAnsi="Calibri Light" w:cs="Calibri Light"/>
          <w:sz w:val="28"/>
          <w:szCs w:val="28"/>
        </w:rPr>
        <w:t xml:space="preserve">14467 Potsdam </w:t>
      </w:r>
    </w:p>
    <w:p w:rsidR="00C450B7" w:rsidRDefault="00C450B7" w:rsidP="00A368B0">
      <w:pPr>
        <w:spacing w:after="0"/>
        <w:rPr>
          <w:rFonts w:ascii="Calibri Light" w:hAnsi="Calibri Light" w:cs="Calibri Light"/>
          <w:sz w:val="28"/>
          <w:szCs w:val="28"/>
        </w:rPr>
      </w:pPr>
      <w:r>
        <w:rPr>
          <w:rFonts w:ascii="Calibri Light" w:hAnsi="Calibri Light" w:cs="Calibri Light"/>
          <w:sz w:val="28"/>
          <w:szCs w:val="28"/>
        </w:rPr>
        <w:t>Ruf: 0175 54</w:t>
      </w:r>
      <w:r w:rsidR="00991B43">
        <w:rPr>
          <w:rFonts w:ascii="Calibri Light" w:hAnsi="Calibri Light" w:cs="Calibri Light"/>
          <w:sz w:val="28"/>
          <w:szCs w:val="28"/>
        </w:rPr>
        <w:t xml:space="preserve"> </w:t>
      </w:r>
      <w:r>
        <w:rPr>
          <w:rFonts w:ascii="Calibri Light" w:hAnsi="Calibri Light" w:cs="Calibri Light"/>
          <w:sz w:val="28"/>
          <w:szCs w:val="28"/>
        </w:rPr>
        <w:t>466</w:t>
      </w:r>
      <w:r w:rsidR="00991B43">
        <w:rPr>
          <w:rFonts w:ascii="Calibri Light" w:hAnsi="Calibri Light" w:cs="Calibri Light"/>
          <w:sz w:val="28"/>
          <w:szCs w:val="28"/>
        </w:rPr>
        <w:t xml:space="preserve"> </w:t>
      </w:r>
      <w:r>
        <w:rPr>
          <w:rFonts w:ascii="Calibri Light" w:hAnsi="Calibri Light" w:cs="Calibri Light"/>
          <w:sz w:val="28"/>
          <w:szCs w:val="28"/>
        </w:rPr>
        <w:t>201</w:t>
      </w:r>
    </w:p>
    <w:p w:rsidR="00991B43" w:rsidRPr="004E59F5" w:rsidRDefault="00991B43" w:rsidP="00A368B0">
      <w:pPr>
        <w:spacing w:after="0"/>
        <w:rPr>
          <w:rFonts w:ascii="Calibri Light" w:hAnsi="Calibri Light" w:cs="Calibri Light"/>
          <w:sz w:val="28"/>
          <w:szCs w:val="28"/>
        </w:rPr>
      </w:pPr>
      <w:r w:rsidRPr="004E59F5">
        <w:rPr>
          <w:rFonts w:ascii="Calibri Light" w:hAnsi="Calibri Light" w:cs="Calibri Light"/>
          <w:sz w:val="28"/>
          <w:szCs w:val="28"/>
        </w:rPr>
        <w:t xml:space="preserve">Mail: </w:t>
      </w:r>
      <w:hyperlink r:id="rId7" w:history="1">
        <w:r w:rsidRPr="004E59F5">
          <w:rPr>
            <w:rStyle w:val="Hyperlink"/>
            <w:rFonts w:ascii="Calibri Light" w:hAnsi="Calibri Light" w:cs="Calibri Light"/>
            <w:sz w:val="28"/>
            <w:szCs w:val="28"/>
          </w:rPr>
          <w:t>kornelia.tappe@freenet.de</w:t>
        </w:r>
      </w:hyperlink>
      <w:r w:rsidRPr="004E59F5">
        <w:rPr>
          <w:rFonts w:ascii="Calibri Light" w:hAnsi="Calibri Light" w:cs="Calibri Light"/>
          <w:sz w:val="28"/>
          <w:szCs w:val="28"/>
        </w:rPr>
        <w:t xml:space="preserve"> </w:t>
      </w:r>
    </w:p>
    <w:p w:rsidR="00991B43" w:rsidRPr="004E59F5" w:rsidRDefault="00991B43" w:rsidP="00A368B0">
      <w:pPr>
        <w:spacing w:after="0"/>
        <w:rPr>
          <w:rFonts w:ascii="Calibri Light" w:hAnsi="Calibri Light" w:cs="Calibri Light"/>
          <w:sz w:val="28"/>
          <w:szCs w:val="28"/>
        </w:rPr>
      </w:pPr>
      <w:r w:rsidRPr="004E59F5">
        <w:rPr>
          <w:rFonts w:ascii="Calibri Light" w:hAnsi="Calibri Light" w:cs="Calibri Light"/>
          <w:sz w:val="28"/>
          <w:szCs w:val="28"/>
        </w:rPr>
        <w:t xml:space="preserve">          </w:t>
      </w:r>
      <w:hyperlink r:id="rId8" w:history="1">
        <w:r w:rsidRPr="004E59F5">
          <w:rPr>
            <w:rStyle w:val="Hyperlink"/>
            <w:rFonts w:ascii="Calibri Light" w:hAnsi="Calibri Light" w:cs="Calibri Light"/>
            <w:sz w:val="28"/>
            <w:szCs w:val="28"/>
          </w:rPr>
          <w:t>www.galerieamjaegertor.de</w:t>
        </w:r>
      </w:hyperlink>
      <w:r w:rsidRPr="004E59F5">
        <w:rPr>
          <w:rFonts w:ascii="Calibri Light" w:hAnsi="Calibri Light" w:cs="Calibri Light"/>
          <w:sz w:val="28"/>
          <w:szCs w:val="28"/>
        </w:rPr>
        <w:t xml:space="preserve"> </w:t>
      </w:r>
    </w:p>
    <w:p w:rsidR="00991B43" w:rsidRPr="004E59F5" w:rsidRDefault="00991B43" w:rsidP="00A368B0">
      <w:pPr>
        <w:spacing w:after="0"/>
        <w:rPr>
          <w:rFonts w:ascii="Calibri Light" w:hAnsi="Calibri Light" w:cs="Calibri Light"/>
          <w:sz w:val="28"/>
          <w:szCs w:val="28"/>
        </w:rPr>
      </w:pPr>
    </w:p>
    <w:p w:rsidR="00991B43" w:rsidRDefault="00991B43" w:rsidP="00A368B0">
      <w:pPr>
        <w:spacing w:after="0"/>
        <w:rPr>
          <w:rFonts w:ascii="Calibri Light" w:hAnsi="Calibri Light" w:cs="Calibri Light"/>
          <w:sz w:val="28"/>
          <w:szCs w:val="28"/>
        </w:rPr>
      </w:pPr>
      <w:r w:rsidRPr="00991B43">
        <w:rPr>
          <w:rFonts w:ascii="Calibri Light" w:hAnsi="Calibri Light" w:cs="Calibri Light"/>
          <w:sz w:val="28"/>
          <w:szCs w:val="28"/>
        </w:rPr>
        <w:t xml:space="preserve">Sehr verehrte Damen und Herren, </w:t>
      </w:r>
    </w:p>
    <w:p w:rsidR="00991B43" w:rsidRDefault="00B612A4" w:rsidP="00A368B0">
      <w:pPr>
        <w:spacing w:after="0"/>
        <w:rPr>
          <w:rFonts w:ascii="Calibri Light" w:hAnsi="Calibri Light" w:cs="Calibri Light"/>
          <w:sz w:val="28"/>
          <w:szCs w:val="28"/>
        </w:rPr>
      </w:pPr>
      <w:r>
        <w:rPr>
          <w:rFonts w:ascii="Calibri Light" w:hAnsi="Calibri Light" w:cs="Calibri Light"/>
          <w:sz w:val="28"/>
          <w:szCs w:val="28"/>
        </w:rPr>
        <w:t>über ein Geschöpf Gottes, d</w:t>
      </w:r>
      <w:r w:rsidR="00991B43">
        <w:rPr>
          <w:rFonts w:ascii="Calibri Light" w:hAnsi="Calibri Light" w:cs="Calibri Light"/>
          <w:sz w:val="28"/>
          <w:szCs w:val="28"/>
        </w:rPr>
        <w:t>es Erzengels</w:t>
      </w:r>
      <w:r>
        <w:rPr>
          <w:rFonts w:ascii="Calibri Light" w:hAnsi="Calibri Light" w:cs="Calibri Light"/>
          <w:sz w:val="28"/>
          <w:szCs w:val="28"/>
        </w:rPr>
        <w:t xml:space="preserve"> ISRAFEL</w:t>
      </w:r>
      <w:r w:rsidR="00991B43">
        <w:rPr>
          <w:rFonts w:ascii="Calibri Light" w:hAnsi="Calibri Light" w:cs="Calibri Light"/>
          <w:sz w:val="28"/>
          <w:szCs w:val="28"/>
        </w:rPr>
        <w:t xml:space="preserve"> aus dem Koran, schreibt der Dichter Edgar Allen Poe in der letzten </w:t>
      </w:r>
      <w:r>
        <w:rPr>
          <w:rFonts w:ascii="Calibri Light" w:hAnsi="Calibri Light" w:cs="Calibri Light"/>
          <w:sz w:val="28"/>
          <w:szCs w:val="28"/>
        </w:rPr>
        <w:t>Strophe seines</w:t>
      </w:r>
      <w:r w:rsidR="008B4F6B">
        <w:rPr>
          <w:rFonts w:ascii="Calibri Light" w:hAnsi="Calibri Light" w:cs="Calibri Light"/>
          <w:sz w:val="28"/>
          <w:szCs w:val="28"/>
        </w:rPr>
        <w:t xml:space="preserve"> gleichnamigen</w:t>
      </w:r>
      <w:r>
        <w:rPr>
          <w:rFonts w:ascii="Calibri Light" w:hAnsi="Calibri Light" w:cs="Calibri Light"/>
          <w:sz w:val="28"/>
          <w:szCs w:val="28"/>
        </w:rPr>
        <w:t xml:space="preserve"> Gedichtes</w:t>
      </w:r>
      <w:r w:rsidR="00991B43">
        <w:rPr>
          <w:rFonts w:ascii="Calibri Light" w:hAnsi="Calibri Light" w:cs="Calibri Light"/>
          <w:sz w:val="28"/>
          <w:szCs w:val="28"/>
        </w:rPr>
        <w:t>:</w:t>
      </w:r>
    </w:p>
    <w:p w:rsidR="00991B43" w:rsidRDefault="00991B43" w:rsidP="00A368B0">
      <w:pPr>
        <w:spacing w:after="0"/>
        <w:rPr>
          <w:rFonts w:ascii="Calibri Light" w:hAnsi="Calibri Light" w:cs="Calibri Light"/>
          <w:sz w:val="28"/>
          <w:szCs w:val="28"/>
        </w:rPr>
      </w:pPr>
    </w:p>
    <w:p w:rsidR="00991B43" w:rsidRPr="00006BE6" w:rsidRDefault="00991B43" w:rsidP="00A368B0">
      <w:pPr>
        <w:spacing w:after="0"/>
        <w:rPr>
          <w:rFonts w:ascii="Calibri Light" w:hAnsi="Calibri Light" w:cs="Calibri Light"/>
          <w:i/>
          <w:sz w:val="28"/>
          <w:szCs w:val="28"/>
        </w:rPr>
      </w:pPr>
      <w:r w:rsidRPr="00006BE6">
        <w:rPr>
          <w:rFonts w:ascii="Calibri Light" w:hAnsi="Calibri Light" w:cs="Calibri Light"/>
          <w:i/>
          <w:sz w:val="28"/>
          <w:szCs w:val="28"/>
        </w:rPr>
        <w:t>Der Himmel ist sein.</w:t>
      </w:r>
    </w:p>
    <w:p w:rsidR="00991B43" w:rsidRPr="00006BE6" w:rsidRDefault="00991B43" w:rsidP="00A368B0">
      <w:pPr>
        <w:spacing w:after="0"/>
        <w:rPr>
          <w:rFonts w:ascii="Calibri Light" w:hAnsi="Calibri Light" w:cs="Calibri Light"/>
          <w:i/>
          <w:sz w:val="28"/>
          <w:szCs w:val="28"/>
        </w:rPr>
      </w:pPr>
      <w:r w:rsidRPr="00006BE6">
        <w:rPr>
          <w:rFonts w:ascii="Calibri Light" w:hAnsi="Calibri Light" w:cs="Calibri Light"/>
          <w:i/>
          <w:sz w:val="28"/>
          <w:szCs w:val="28"/>
        </w:rPr>
        <w:t>Doch dies ist eine Welt voll Müh</w:t>
      </w:r>
    </w:p>
    <w:p w:rsidR="00991B43" w:rsidRPr="00006BE6" w:rsidRDefault="00991B43" w:rsidP="00A368B0">
      <w:pPr>
        <w:spacing w:after="0"/>
        <w:rPr>
          <w:rFonts w:ascii="Calibri Light" w:hAnsi="Calibri Light" w:cs="Calibri Light"/>
          <w:i/>
          <w:sz w:val="28"/>
          <w:szCs w:val="28"/>
        </w:rPr>
      </w:pPr>
      <w:r w:rsidRPr="00006BE6">
        <w:rPr>
          <w:rFonts w:ascii="Calibri Light" w:hAnsi="Calibri Light" w:cs="Calibri Light"/>
          <w:i/>
          <w:sz w:val="28"/>
          <w:szCs w:val="28"/>
        </w:rPr>
        <w:t>Und Unvollkommenheit.</w:t>
      </w:r>
    </w:p>
    <w:p w:rsidR="00991B43" w:rsidRPr="00006BE6" w:rsidRDefault="00991B43" w:rsidP="00A368B0">
      <w:pPr>
        <w:spacing w:after="0"/>
        <w:rPr>
          <w:rFonts w:ascii="Calibri Light" w:hAnsi="Calibri Light" w:cs="Calibri Light"/>
          <w:i/>
          <w:sz w:val="28"/>
          <w:szCs w:val="28"/>
        </w:rPr>
      </w:pPr>
      <w:r w:rsidRPr="00006BE6">
        <w:rPr>
          <w:rFonts w:ascii="Calibri Light" w:hAnsi="Calibri Light" w:cs="Calibri Light"/>
          <w:i/>
          <w:sz w:val="28"/>
          <w:szCs w:val="28"/>
        </w:rPr>
        <w:t>Unsere Blumen welken früh,</w:t>
      </w:r>
    </w:p>
    <w:p w:rsidR="00991B43" w:rsidRPr="00006BE6" w:rsidRDefault="00991B43" w:rsidP="00A368B0">
      <w:pPr>
        <w:spacing w:after="0"/>
        <w:rPr>
          <w:rFonts w:ascii="Calibri Light" w:hAnsi="Calibri Light" w:cs="Calibri Light"/>
          <w:i/>
          <w:sz w:val="28"/>
          <w:szCs w:val="28"/>
        </w:rPr>
      </w:pPr>
      <w:r w:rsidRPr="00006BE6">
        <w:rPr>
          <w:rFonts w:ascii="Calibri Light" w:hAnsi="Calibri Light" w:cs="Calibri Light"/>
          <w:i/>
          <w:sz w:val="28"/>
          <w:szCs w:val="28"/>
        </w:rPr>
        <w:t>Und unser Sonnenschein</w:t>
      </w:r>
    </w:p>
    <w:p w:rsidR="00991B43" w:rsidRPr="00006BE6" w:rsidRDefault="00991B43" w:rsidP="00A368B0">
      <w:pPr>
        <w:spacing w:after="0"/>
        <w:rPr>
          <w:rFonts w:ascii="Calibri Light" w:hAnsi="Calibri Light" w:cs="Calibri Light"/>
          <w:i/>
          <w:sz w:val="28"/>
          <w:szCs w:val="28"/>
        </w:rPr>
      </w:pPr>
      <w:r w:rsidRPr="00006BE6">
        <w:rPr>
          <w:rFonts w:ascii="Calibri Light" w:hAnsi="Calibri Light" w:cs="Calibri Light"/>
          <w:i/>
          <w:sz w:val="28"/>
          <w:szCs w:val="28"/>
        </w:rPr>
        <w:t xml:space="preserve">Ist der Schatten seiner Seligkeit. </w:t>
      </w:r>
    </w:p>
    <w:p w:rsidR="00991B43" w:rsidRDefault="00991B43" w:rsidP="00A368B0">
      <w:pPr>
        <w:spacing w:after="0"/>
        <w:rPr>
          <w:rFonts w:ascii="Calibri Light" w:hAnsi="Calibri Light" w:cs="Calibri Light"/>
          <w:sz w:val="28"/>
          <w:szCs w:val="28"/>
        </w:rPr>
      </w:pPr>
    </w:p>
    <w:p w:rsidR="00767B4C" w:rsidRDefault="00991B43" w:rsidP="00AE1264">
      <w:pPr>
        <w:spacing w:after="0"/>
        <w:jc w:val="both"/>
        <w:rPr>
          <w:rFonts w:ascii="Calibri Light" w:hAnsi="Calibri Light" w:cs="Calibri Light"/>
          <w:sz w:val="28"/>
          <w:szCs w:val="28"/>
        </w:rPr>
      </w:pPr>
      <w:r>
        <w:rPr>
          <w:rFonts w:ascii="Calibri Light" w:hAnsi="Calibri Light" w:cs="Calibri Light"/>
          <w:sz w:val="28"/>
          <w:szCs w:val="28"/>
        </w:rPr>
        <w:t>Unlängst erst besuchte ich die</w:t>
      </w:r>
      <w:r w:rsidR="00F0051C">
        <w:rPr>
          <w:rFonts w:ascii="Calibri Light" w:hAnsi="Calibri Light" w:cs="Calibri Light"/>
          <w:sz w:val="28"/>
          <w:szCs w:val="28"/>
        </w:rPr>
        <w:t>se</w:t>
      </w:r>
      <w:r>
        <w:rPr>
          <w:rFonts w:ascii="Calibri Light" w:hAnsi="Calibri Light" w:cs="Calibri Light"/>
          <w:sz w:val="28"/>
          <w:szCs w:val="28"/>
        </w:rPr>
        <w:t xml:space="preserve"> Galerie</w:t>
      </w:r>
      <w:r w:rsidR="00B612A4">
        <w:rPr>
          <w:rFonts w:ascii="Calibri Light" w:hAnsi="Calibri Light" w:cs="Calibri Light"/>
          <w:sz w:val="28"/>
          <w:szCs w:val="28"/>
        </w:rPr>
        <w:t xml:space="preserve"> am Potsdamer </w:t>
      </w:r>
      <w:proofErr w:type="spellStart"/>
      <w:r w:rsidR="00B612A4">
        <w:rPr>
          <w:rFonts w:ascii="Calibri Light" w:hAnsi="Calibri Light" w:cs="Calibri Light"/>
          <w:sz w:val="28"/>
          <w:szCs w:val="28"/>
        </w:rPr>
        <w:t>Jägertor</w:t>
      </w:r>
      <w:proofErr w:type="spellEnd"/>
      <w:r>
        <w:rPr>
          <w:rFonts w:ascii="Calibri Light" w:hAnsi="Calibri Light" w:cs="Calibri Light"/>
          <w:sz w:val="28"/>
          <w:szCs w:val="28"/>
        </w:rPr>
        <w:t>.</w:t>
      </w:r>
      <w:r w:rsidR="001D1C26">
        <w:rPr>
          <w:rFonts w:ascii="Calibri Light" w:hAnsi="Calibri Light" w:cs="Calibri Light"/>
          <w:sz w:val="28"/>
          <w:szCs w:val="28"/>
        </w:rPr>
        <w:t xml:space="preserve"> Die ausgewählten</w:t>
      </w:r>
      <w:r w:rsidR="00006BE6">
        <w:rPr>
          <w:rFonts w:ascii="Calibri Light" w:hAnsi="Calibri Light" w:cs="Calibri Light"/>
          <w:sz w:val="28"/>
          <w:szCs w:val="28"/>
        </w:rPr>
        <w:t xml:space="preserve"> Werke aus </w:t>
      </w:r>
      <w:r w:rsidR="00F0051C">
        <w:rPr>
          <w:rFonts w:ascii="Calibri Light" w:hAnsi="Calibri Light" w:cs="Calibri Light"/>
          <w:sz w:val="28"/>
          <w:szCs w:val="28"/>
        </w:rPr>
        <w:t>dem</w:t>
      </w:r>
      <w:r w:rsidR="00006BE6">
        <w:rPr>
          <w:rFonts w:ascii="Calibri Light" w:hAnsi="Calibri Light" w:cs="Calibri Light"/>
          <w:sz w:val="28"/>
          <w:szCs w:val="28"/>
        </w:rPr>
        <w:t xml:space="preserve"> </w:t>
      </w:r>
      <w:proofErr w:type="spellStart"/>
      <w:r w:rsidR="00006BE6">
        <w:rPr>
          <w:rFonts w:ascii="Calibri Light" w:hAnsi="Calibri Light" w:cs="Calibri Light"/>
          <w:sz w:val="28"/>
          <w:szCs w:val="28"/>
        </w:rPr>
        <w:t>Œuvre</w:t>
      </w:r>
      <w:proofErr w:type="spellEnd"/>
      <w:r w:rsidR="00F0051C">
        <w:rPr>
          <w:rFonts w:ascii="Calibri Light" w:hAnsi="Calibri Light" w:cs="Calibri Light"/>
          <w:sz w:val="28"/>
          <w:szCs w:val="28"/>
        </w:rPr>
        <w:t xml:space="preserve"> des Malers Peter </w:t>
      </w:r>
      <w:proofErr w:type="spellStart"/>
      <w:r w:rsidR="00F0051C">
        <w:rPr>
          <w:rFonts w:ascii="Calibri Light" w:hAnsi="Calibri Light" w:cs="Calibri Light"/>
          <w:sz w:val="28"/>
          <w:szCs w:val="28"/>
        </w:rPr>
        <w:t>Klitta</w:t>
      </w:r>
      <w:proofErr w:type="spellEnd"/>
      <w:r w:rsidR="00006BE6">
        <w:rPr>
          <w:rFonts w:ascii="Calibri Light" w:hAnsi="Calibri Light" w:cs="Calibri Light"/>
          <w:sz w:val="28"/>
          <w:szCs w:val="28"/>
        </w:rPr>
        <w:t xml:space="preserve"> befand</w:t>
      </w:r>
      <w:r w:rsidR="001D1C26">
        <w:rPr>
          <w:rFonts w:ascii="Calibri Light" w:hAnsi="Calibri Light" w:cs="Calibri Light"/>
          <w:sz w:val="28"/>
          <w:szCs w:val="28"/>
        </w:rPr>
        <w:t>en</w:t>
      </w:r>
      <w:r w:rsidR="00006BE6">
        <w:rPr>
          <w:rFonts w:ascii="Calibri Light" w:hAnsi="Calibri Light" w:cs="Calibri Light"/>
          <w:sz w:val="28"/>
          <w:szCs w:val="28"/>
        </w:rPr>
        <w:t xml:space="preserve"> sich schon an Ort und Stelle. Und jedes Bild wartete am vermeintlich richtigen Platz. Es war am frühen Nachmittag</w:t>
      </w:r>
      <w:r w:rsidR="00AE1264">
        <w:rPr>
          <w:rFonts w:ascii="Calibri Light" w:hAnsi="Calibri Light" w:cs="Calibri Light"/>
          <w:sz w:val="28"/>
          <w:szCs w:val="28"/>
        </w:rPr>
        <w:t xml:space="preserve">. In schrägem Winkel fiel gleißendes Sonnenlicht auf das einprägsam gemalte Porträt </w:t>
      </w:r>
      <w:r w:rsidR="000255F9">
        <w:rPr>
          <w:rFonts w:ascii="Calibri Light" w:hAnsi="Calibri Light" w:cs="Calibri Light"/>
          <w:sz w:val="28"/>
          <w:szCs w:val="28"/>
        </w:rPr>
        <w:t>des nordamerikanischen Schriftstellers</w:t>
      </w:r>
      <w:r w:rsidR="000D2F1E">
        <w:rPr>
          <w:rFonts w:ascii="Calibri Light" w:hAnsi="Calibri Light" w:cs="Calibri Light"/>
          <w:sz w:val="28"/>
          <w:szCs w:val="28"/>
        </w:rPr>
        <w:t xml:space="preserve"> Edgar Allen Poe, den man</w:t>
      </w:r>
      <w:r w:rsidR="00132D22">
        <w:rPr>
          <w:rFonts w:ascii="Calibri Light" w:hAnsi="Calibri Light" w:cs="Calibri Light"/>
          <w:sz w:val="28"/>
          <w:szCs w:val="28"/>
        </w:rPr>
        <w:t xml:space="preserve"> hin und wieder </w:t>
      </w:r>
      <w:r w:rsidR="000D2F1E">
        <w:rPr>
          <w:rFonts w:ascii="Calibri Light" w:hAnsi="Calibri Light" w:cs="Calibri Light"/>
          <w:sz w:val="28"/>
          <w:szCs w:val="28"/>
        </w:rPr>
        <w:t xml:space="preserve"> auch einen Meister</w:t>
      </w:r>
      <w:r w:rsidR="00AE1264">
        <w:rPr>
          <w:rFonts w:ascii="Calibri Light" w:hAnsi="Calibri Light" w:cs="Calibri Light"/>
          <w:sz w:val="28"/>
          <w:szCs w:val="28"/>
        </w:rPr>
        <w:t xml:space="preserve"> </w:t>
      </w:r>
      <w:r w:rsidR="000D2F1E">
        <w:rPr>
          <w:rFonts w:ascii="Calibri Light" w:hAnsi="Calibri Light" w:cs="Calibri Light"/>
          <w:sz w:val="28"/>
          <w:szCs w:val="28"/>
        </w:rPr>
        <w:t>des Makabren nennt. Reflektierende Helle und ver</w:t>
      </w:r>
      <w:r w:rsidR="00925206">
        <w:rPr>
          <w:rFonts w:ascii="Calibri Light" w:hAnsi="Calibri Light" w:cs="Calibri Light"/>
          <w:sz w:val="28"/>
          <w:szCs w:val="28"/>
        </w:rPr>
        <w:t>sunkene Dunkelheit überzog</w:t>
      </w:r>
      <w:r w:rsidR="00C335B7">
        <w:rPr>
          <w:rFonts w:ascii="Calibri Light" w:hAnsi="Calibri Light" w:cs="Calibri Light"/>
          <w:sz w:val="28"/>
          <w:szCs w:val="28"/>
        </w:rPr>
        <w:t>en</w:t>
      </w:r>
      <w:r w:rsidR="000D2F1E">
        <w:rPr>
          <w:rFonts w:ascii="Calibri Light" w:hAnsi="Calibri Light" w:cs="Calibri Light"/>
          <w:sz w:val="28"/>
          <w:szCs w:val="28"/>
        </w:rPr>
        <w:t xml:space="preserve"> in eine</w:t>
      </w:r>
      <w:r w:rsidR="000255F9">
        <w:rPr>
          <w:rFonts w:ascii="Calibri Light" w:hAnsi="Calibri Light" w:cs="Calibri Light"/>
          <w:sz w:val="28"/>
          <w:szCs w:val="28"/>
        </w:rPr>
        <w:t>r merkwürdigen Parallelverschieb</w:t>
      </w:r>
      <w:r w:rsidR="000D2F1E">
        <w:rPr>
          <w:rFonts w:ascii="Calibri Light" w:hAnsi="Calibri Light" w:cs="Calibri Light"/>
          <w:sz w:val="28"/>
          <w:szCs w:val="28"/>
        </w:rPr>
        <w:t>ung</w:t>
      </w:r>
      <w:r w:rsidR="000255F9">
        <w:rPr>
          <w:rFonts w:ascii="Calibri Light" w:hAnsi="Calibri Light" w:cs="Calibri Light"/>
          <w:sz w:val="28"/>
          <w:szCs w:val="28"/>
        </w:rPr>
        <w:t xml:space="preserve"> die </w:t>
      </w:r>
      <w:proofErr w:type="spellStart"/>
      <w:r w:rsidR="000255F9">
        <w:rPr>
          <w:rFonts w:ascii="Calibri Light" w:hAnsi="Calibri Light" w:cs="Calibri Light"/>
          <w:sz w:val="28"/>
          <w:szCs w:val="28"/>
        </w:rPr>
        <w:t>Malhaut</w:t>
      </w:r>
      <w:proofErr w:type="spellEnd"/>
      <w:r w:rsidR="000255F9">
        <w:rPr>
          <w:rFonts w:ascii="Calibri Light" w:hAnsi="Calibri Light" w:cs="Calibri Light"/>
          <w:sz w:val="28"/>
          <w:szCs w:val="28"/>
        </w:rPr>
        <w:t xml:space="preserve"> des Bildes. Die körperlich far</w:t>
      </w:r>
      <w:r w:rsidR="00767B4C">
        <w:rPr>
          <w:rFonts w:ascii="Calibri Light" w:hAnsi="Calibri Light" w:cs="Calibri Light"/>
          <w:sz w:val="28"/>
          <w:szCs w:val="28"/>
        </w:rPr>
        <w:t>bige Raumordnung der sinnreich gedeuteten</w:t>
      </w:r>
      <w:r w:rsidR="000255F9">
        <w:rPr>
          <w:rFonts w:ascii="Calibri Light" w:hAnsi="Calibri Light" w:cs="Calibri Light"/>
          <w:sz w:val="28"/>
          <w:szCs w:val="28"/>
        </w:rPr>
        <w:t xml:space="preserve"> Gestalt und eine tempor</w:t>
      </w:r>
      <w:r w:rsidR="00CB3066">
        <w:rPr>
          <w:rFonts w:ascii="Calibri Light" w:hAnsi="Calibri Light" w:cs="Calibri Light"/>
          <w:sz w:val="28"/>
          <w:szCs w:val="28"/>
        </w:rPr>
        <w:t>ale, nahezu konstruktive, sehr schattige Flächigkeit begeg</w:t>
      </w:r>
      <w:r w:rsidR="00132D22">
        <w:rPr>
          <w:rFonts w:ascii="Calibri Light" w:hAnsi="Calibri Light" w:cs="Calibri Light"/>
          <w:sz w:val="28"/>
          <w:szCs w:val="28"/>
        </w:rPr>
        <w:t>neten sich in scharfem Kontrast, s</w:t>
      </w:r>
      <w:r w:rsidR="0057315D">
        <w:rPr>
          <w:rFonts w:ascii="Calibri Light" w:hAnsi="Calibri Light" w:cs="Calibri Light"/>
          <w:sz w:val="28"/>
          <w:szCs w:val="28"/>
        </w:rPr>
        <w:t>o, als wähnte man sich</w:t>
      </w:r>
      <w:r w:rsidR="00F0051C">
        <w:rPr>
          <w:rFonts w:ascii="Calibri Light" w:hAnsi="Calibri Light" w:cs="Calibri Light"/>
          <w:sz w:val="28"/>
          <w:szCs w:val="28"/>
        </w:rPr>
        <w:t xml:space="preserve"> nicht nur in einem herkömmlichen Licht- sond</w:t>
      </w:r>
      <w:r w:rsidR="004E59F5">
        <w:rPr>
          <w:rFonts w:ascii="Calibri Light" w:hAnsi="Calibri Light" w:cs="Calibri Light"/>
          <w:sz w:val="28"/>
          <w:szCs w:val="28"/>
        </w:rPr>
        <w:t>e</w:t>
      </w:r>
      <w:r w:rsidR="00F0051C">
        <w:rPr>
          <w:rFonts w:ascii="Calibri Light" w:hAnsi="Calibri Light" w:cs="Calibri Light"/>
          <w:sz w:val="28"/>
          <w:szCs w:val="28"/>
        </w:rPr>
        <w:t>rn</w:t>
      </w:r>
      <w:r w:rsidR="00C335B7">
        <w:rPr>
          <w:rFonts w:ascii="Calibri Light" w:hAnsi="Calibri Light" w:cs="Calibri Light"/>
          <w:sz w:val="28"/>
          <w:szCs w:val="28"/>
        </w:rPr>
        <w:t xml:space="preserve"> in einem </w:t>
      </w:r>
      <w:r w:rsidR="00181F9B">
        <w:rPr>
          <w:rFonts w:ascii="Calibri Light" w:hAnsi="Calibri Light" w:cs="Calibri Light"/>
          <w:sz w:val="28"/>
          <w:szCs w:val="28"/>
        </w:rPr>
        <w:t>eigenartigen</w:t>
      </w:r>
      <w:r w:rsidR="0057315D">
        <w:rPr>
          <w:rFonts w:ascii="Calibri Light" w:hAnsi="Calibri Light" w:cs="Calibri Light"/>
          <w:sz w:val="28"/>
          <w:szCs w:val="28"/>
        </w:rPr>
        <w:t xml:space="preserve"> Kulissenspiel. Und mir schien, dass sich der geformte inhaltliche </w:t>
      </w:r>
      <w:r w:rsidR="00181F9B">
        <w:rPr>
          <w:rFonts w:ascii="Calibri Light" w:hAnsi="Calibri Light" w:cs="Calibri Light"/>
          <w:sz w:val="28"/>
          <w:szCs w:val="28"/>
        </w:rPr>
        <w:t>Anspruch an die exzentrische</w:t>
      </w:r>
      <w:r w:rsidR="0057315D">
        <w:rPr>
          <w:rFonts w:ascii="Calibri Light" w:hAnsi="Calibri Light" w:cs="Calibri Light"/>
          <w:sz w:val="28"/>
          <w:szCs w:val="28"/>
        </w:rPr>
        <w:t xml:space="preserve"> Persönlichkeit des Dargestellten auf solche unvorhersehbare </w:t>
      </w:r>
      <w:r w:rsidR="00137C05">
        <w:rPr>
          <w:rFonts w:ascii="Calibri Light" w:hAnsi="Calibri Light" w:cs="Calibri Light"/>
          <w:sz w:val="28"/>
          <w:szCs w:val="28"/>
        </w:rPr>
        <w:t>Weise dramatisch steigerte – w</w:t>
      </w:r>
      <w:r w:rsidR="00767B4C">
        <w:rPr>
          <w:rFonts w:ascii="Calibri Light" w:hAnsi="Calibri Light" w:cs="Calibri Light"/>
          <w:sz w:val="28"/>
          <w:szCs w:val="28"/>
        </w:rPr>
        <w:t>as</w:t>
      </w:r>
      <w:r w:rsidR="000961FB">
        <w:rPr>
          <w:rFonts w:ascii="Calibri Light" w:hAnsi="Calibri Light" w:cs="Calibri Light"/>
          <w:sz w:val="28"/>
          <w:szCs w:val="28"/>
        </w:rPr>
        <w:t xml:space="preserve"> letzt</w:t>
      </w:r>
      <w:r w:rsidR="00137C05">
        <w:rPr>
          <w:rFonts w:ascii="Calibri Light" w:hAnsi="Calibri Light" w:cs="Calibri Light"/>
          <w:sz w:val="28"/>
          <w:szCs w:val="28"/>
        </w:rPr>
        <w:t>end</w:t>
      </w:r>
      <w:r w:rsidR="000961FB">
        <w:rPr>
          <w:rFonts w:ascii="Calibri Light" w:hAnsi="Calibri Light" w:cs="Calibri Light"/>
          <w:sz w:val="28"/>
          <w:szCs w:val="28"/>
        </w:rPr>
        <w:t>lich</w:t>
      </w:r>
      <w:r w:rsidR="00132D22">
        <w:rPr>
          <w:rFonts w:ascii="Calibri Light" w:hAnsi="Calibri Light" w:cs="Calibri Light"/>
          <w:sz w:val="28"/>
          <w:szCs w:val="28"/>
        </w:rPr>
        <w:t>, so finde ich</w:t>
      </w:r>
      <w:r w:rsidR="000961FB">
        <w:rPr>
          <w:rFonts w:ascii="Calibri Light" w:hAnsi="Calibri Light" w:cs="Calibri Light"/>
          <w:sz w:val="28"/>
          <w:szCs w:val="28"/>
        </w:rPr>
        <w:t>,</w:t>
      </w:r>
      <w:r w:rsidR="00767B4C">
        <w:rPr>
          <w:rFonts w:ascii="Calibri Light" w:hAnsi="Calibri Light" w:cs="Calibri Light"/>
          <w:sz w:val="28"/>
          <w:szCs w:val="28"/>
        </w:rPr>
        <w:t xml:space="preserve"> für die Qualität der </w:t>
      </w:r>
      <w:r w:rsidR="00181F9B">
        <w:rPr>
          <w:rFonts w:ascii="Calibri Light" w:hAnsi="Calibri Light" w:cs="Calibri Light"/>
          <w:sz w:val="28"/>
          <w:szCs w:val="28"/>
        </w:rPr>
        <w:t>künstlerischen Wiedergabe</w:t>
      </w:r>
      <w:r w:rsidR="00767B4C">
        <w:rPr>
          <w:rFonts w:ascii="Calibri Light" w:hAnsi="Calibri Light" w:cs="Calibri Light"/>
          <w:sz w:val="28"/>
          <w:szCs w:val="28"/>
        </w:rPr>
        <w:t xml:space="preserve"> spricht. </w:t>
      </w:r>
    </w:p>
    <w:p w:rsidR="00F0051C" w:rsidRDefault="00767B4C" w:rsidP="00AE1264">
      <w:pPr>
        <w:spacing w:after="0"/>
        <w:jc w:val="both"/>
        <w:rPr>
          <w:rFonts w:ascii="Calibri Light" w:hAnsi="Calibri Light" w:cs="Calibri Light"/>
          <w:sz w:val="28"/>
          <w:szCs w:val="28"/>
        </w:rPr>
      </w:pPr>
      <w:r>
        <w:rPr>
          <w:rFonts w:ascii="Calibri Light" w:hAnsi="Calibri Light" w:cs="Calibri Light"/>
          <w:sz w:val="28"/>
          <w:szCs w:val="28"/>
        </w:rPr>
        <w:t>„Morgen bin ich fessellos, doch wo?“ heißt es am Schluss der Kurzgeschichte „Der Geist des Bösen“.</w:t>
      </w:r>
    </w:p>
    <w:p w:rsidR="004E59F5" w:rsidRDefault="00275F92" w:rsidP="00AE1264">
      <w:pPr>
        <w:spacing w:after="0"/>
        <w:jc w:val="both"/>
        <w:rPr>
          <w:rFonts w:ascii="Calibri Light" w:hAnsi="Calibri Light" w:cs="Calibri Light"/>
          <w:sz w:val="28"/>
          <w:szCs w:val="28"/>
        </w:rPr>
      </w:pPr>
      <w:r>
        <w:rPr>
          <w:rFonts w:ascii="Calibri Light" w:hAnsi="Calibri Light" w:cs="Calibri Light"/>
          <w:sz w:val="28"/>
          <w:szCs w:val="28"/>
        </w:rPr>
        <w:t>Edgar Allen Poe, geboren 1809 in Boston (USA) als unschuldiges, bald verwaistes Kind und, vierzigjährig</w:t>
      </w:r>
      <w:r w:rsidR="00A82CE9">
        <w:rPr>
          <w:rFonts w:ascii="Calibri Light" w:hAnsi="Calibri Light" w:cs="Calibri Light"/>
          <w:sz w:val="28"/>
          <w:szCs w:val="28"/>
        </w:rPr>
        <w:t>, in Baltimore (USA) im Elend</w:t>
      </w:r>
      <w:r w:rsidR="00F0051C">
        <w:rPr>
          <w:rFonts w:ascii="Calibri Light" w:hAnsi="Calibri Light" w:cs="Calibri Light"/>
          <w:sz w:val="28"/>
          <w:szCs w:val="28"/>
        </w:rPr>
        <w:t xml:space="preserve"> zugrunde gegangen!</w:t>
      </w:r>
      <w:r w:rsidR="00A82CE9">
        <w:rPr>
          <w:rFonts w:ascii="Calibri Light" w:hAnsi="Calibri Light" w:cs="Calibri Light"/>
          <w:sz w:val="28"/>
          <w:szCs w:val="28"/>
        </w:rPr>
        <w:t xml:space="preserve"> Sein fieberhaftes Wesen und die traurigen Lebensumstände waren ein überreicher Nährboden für eine, wortwörtlich, außerordentliche Fähigkeit </w:t>
      </w:r>
      <w:r w:rsidR="002F269A">
        <w:rPr>
          <w:rFonts w:ascii="Calibri Light" w:hAnsi="Calibri Light" w:cs="Calibri Light"/>
          <w:sz w:val="28"/>
          <w:szCs w:val="28"/>
        </w:rPr>
        <w:t>diese Tristesse der Wirklichkeit</w:t>
      </w:r>
      <w:r w:rsidR="00A82CE9">
        <w:rPr>
          <w:rFonts w:ascii="Calibri Light" w:hAnsi="Calibri Light" w:cs="Calibri Light"/>
          <w:sz w:val="28"/>
          <w:szCs w:val="28"/>
        </w:rPr>
        <w:t xml:space="preserve"> </w:t>
      </w:r>
      <w:r w:rsidR="002F269A">
        <w:rPr>
          <w:rFonts w:ascii="Calibri Light" w:hAnsi="Calibri Light" w:cs="Calibri Light"/>
          <w:sz w:val="28"/>
          <w:szCs w:val="28"/>
        </w:rPr>
        <w:t>in</w:t>
      </w:r>
      <w:r w:rsidR="001268B7">
        <w:rPr>
          <w:rFonts w:ascii="Calibri Light" w:hAnsi="Calibri Light" w:cs="Calibri Light"/>
          <w:sz w:val="28"/>
          <w:szCs w:val="28"/>
        </w:rPr>
        <w:t xml:space="preserve"> sprachlich geschliffen gefügte</w:t>
      </w:r>
      <w:r w:rsidR="00925206">
        <w:rPr>
          <w:rFonts w:ascii="Calibri Light" w:hAnsi="Calibri Light" w:cs="Calibri Light"/>
          <w:sz w:val="28"/>
          <w:szCs w:val="28"/>
        </w:rPr>
        <w:t>n</w:t>
      </w:r>
      <w:r w:rsidR="002F269A">
        <w:rPr>
          <w:rFonts w:ascii="Calibri Light" w:hAnsi="Calibri Light" w:cs="Calibri Light"/>
          <w:sz w:val="28"/>
          <w:szCs w:val="28"/>
        </w:rPr>
        <w:t xml:space="preserve"> Horror- und Schauergeschichten zu schildern. </w:t>
      </w:r>
    </w:p>
    <w:p w:rsidR="003C73CF" w:rsidRDefault="004E59F5" w:rsidP="00AE1264">
      <w:pPr>
        <w:spacing w:after="0"/>
        <w:jc w:val="both"/>
        <w:rPr>
          <w:rFonts w:ascii="Calibri Light" w:hAnsi="Calibri Light" w:cs="Calibri Light"/>
          <w:sz w:val="28"/>
          <w:szCs w:val="28"/>
        </w:rPr>
      </w:pPr>
      <w:r>
        <w:rPr>
          <w:rFonts w:ascii="Calibri Light" w:hAnsi="Calibri Light" w:cs="Calibri Light"/>
          <w:sz w:val="28"/>
          <w:szCs w:val="28"/>
        </w:rPr>
        <w:t>Ich erwähne solche</w:t>
      </w:r>
      <w:r w:rsidR="00925206">
        <w:rPr>
          <w:rFonts w:ascii="Calibri Light" w:hAnsi="Calibri Light" w:cs="Calibri Light"/>
          <w:sz w:val="28"/>
          <w:szCs w:val="28"/>
        </w:rPr>
        <w:t>n</w:t>
      </w:r>
      <w:r>
        <w:rPr>
          <w:rFonts w:ascii="Calibri Light" w:hAnsi="Calibri Light" w:cs="Calibri Light"/>
          <w:sz w:val="28"/>
          <w:szCs w:val="28"/>
        </w:rPr>
        <w:t xml:space="preserve"> knappe</w:t>
      </w:r>
      <w:r w:rsidR="00925206">
        <w:rPr>
          <w:rFonts w:ascii="Calibri Light" w:hAnsi="Calibri Light" w:cs="Calibri Light"/>
          <w:sz w:val="28"/>
          <w:szCs w:val="28"/>
        </w:rPr>
        <w:t>n</w:t>
      </w:r>
      <w:r>
        <w:rPr>
          <w:rFonts w:ascii="Calibri Light" w:hAnsi="Calibri Light" w:cs="Calibri Light"/>
          <w:sz w:val="28"/>
          <w:szCs w:val="28"/>
        </w:rPr>
        <w:t xml:space="preserve"> E</w:t>
      </w:r>
      <w:r w:rsidR="00D859C2">
        <w:rPr>
          <w:rFonts w:ascii="Calibri Light" w:hAnsi="Calibri Light" w:cs="Calibri Light"/>
          <w:sz w:val="28"/>
          <w:szCs w:val="28"/>
        </w:rPr>
        <w:t>in</w:t>
      </w:r>
      <w:r w:rsidR="00925206">
        <w:rPr>
          <w:rFonts w:ascii="Calibri Light" w:hAnsi="Calibri Light" w:cs="Calibri Light"/>
          <w:sz w:val="28"/>
          <w:szCs w:val="28"/>
        </w:rPr>
        <w:t>schub, weil er</w:t>
      </w:r>
      <w:r w:rsidR="00D859C2">
        <w:rPr>
          <w:rFonts w:ascii="Calibri Light" w:hAnsi="Calibri Light" w:cs="Calibri Light"/>
          <w:sz w:val="28"/>
          <w:szCs w:val="28"/>
        </w:rPr>
        <w:t xml:space="preserve"> auf die</w:t>
      </w:r>
      <w:r w:rsidR="00830E2C">
        <w:rPr>
          <w:rFonts w:ascii="Calibri Light" w:hAnsi="Calibri Light" w:cs="Calibri Light"/>
          <w:sz w:val="28"/>
          <w:szCs w:val="28"/>
        </w:rPr>
        <w:t xml:space="preserve"> nicht geringe</w:t>
      </w:r>
      <w:r w:rsidR="00D859C2">
        <w:rPr>
          <w:rFonts w:ascii="Calibri Light" w:hAnsi="Calibri Light" w:cs="Calibri Light"/>
          <w:sz w:val="28"/>
          <w:szCs w:val="28"/>
        </w:rPr>
        <w:t xml:space="preserve"> künstlerische Herausforderung an den Maler schließen lässt, nämlich mit seinen Mitteln nicht nur den anatomischen und physiognomischen Gegebenheiten zu entsprechen</w:t>
      </w:r>
      <w:r w:rsidR="00737AE0">
        <w:rPr>
          <w:rFonts w:ascii="Calibri Light" w:hAnsi="Calibri Light" w:cs="Calibri Light"/>
          <w:sz w:val="28"/>
          <w:szCs w:val="28"/>
        </w:rPr>
        <w:t xml:space="preserve">. Denn weder die </w:t>
      </w:r>
      <w:r w:rsidR="00FC401D">
        <w:rPr>
          <w:rFonts w:ascii="Calibri Light" w:hAnsi="Calibri Light" w:cs="Calibri Light"/>
          <w:sz w:val="28"/>
          <w:szCs w:val="28"/>
        </w:rPr>
        <w:t>flüchtigen Gemütslagen</w:t>
      </w:r>
      <w:r w:rsidR="00737AE0">
        <w:rPr>
          <w:rFonts w:ascii="Calibri Light" w:hAnsi="Calibri Light" w:cs="Calibri Light"/>
          <w:sz w:val="28"/>
          <w:szCs w:val="28"/>
        </w:rPr>
        <w:t xml:space="preserve"> innere</w:t>
      </w:r>
      <w:r w:rsidR="00FC401D">
        <w:rPr>
          <w:rFonts w:ascii="Calibri Light" w:hAnsi="Calibri Light" w:cs="Calibri Light"/>
          <w:sz w:val="28"/>
          <w:szCs w:val="28"/>
        </w:rPr>
        <w:t>r</w:t>
      </w:r>
      <w:r w:rsidR="00737AE0">
        <w:rPr>
          <w:rFonts w:ascii="Calibri Light" w:hAnsi="Calibri Light" w:cs="Calibri Light"/>
          <w:sz w:val="28"/>
          <w:szCs w:val="28"/>
        </w:rPr>
        <w:t xml:space="preserve"> Balance oder Zerrissenheit</w:t>
      </w:r>
      <w:r w:rsidR="009A1D05">
        <w:rPr>
          <w:rFonts w:ascii="Calibri Light" w:hAnsi="Calibri Light" w:cs="Calibri Light"/>
          <w:sz w:val="28"/>
          <w:szCs w:val="28"/>
        </w:rPr>
        <w:t xml:space="preserve"> seines</w:t>
      </w:r>
      <w:r w:rsidR="002B3219">
        <w:rPr>
          <w:rFonts w:ascii="Calibri Light" w:hAnsi="Calibri Light" w:cs="Calibri Light"/>
          <w:sz w:val="28"/>
          <w:szCs w:val="28"/>
        </w:rPr>
        <w:t xml:space="preserve"> eigentlich imaginären Gegenüber sind </w:t>
      </w:r>
      <w:r w:rsidR="00306906">
        <w:rPr>
          <w:rFonts w:ascii="Calibri Light" w:hAnsi="Calibri Light" w:cs="Calibri Light"/>
          <w:sz w:val="28"/>
          <w:szCs w:val="28"/>
        </w:rPr>
        <w:t xml:space="preserve">von </w:t>
      </w:r>
      <w:r w:rsidR="002B3219">
        <w:rPr>
          <w:rFonts w:ascii="Calibri Light" w:hAnsi="Calibri Light" w:cs="Calibri Light"/>
          <w:sz w:val="28"/>
          <w:szCs w:val="28"/>
        </w:rPr>
        <w:t>konkret fassbarer Natur.</w:t>
      </w:r>
      <w:r w:rsidR="000A409D">
        <w:rPr>
          <w:rFonts w:ascii="Calibri Light" w:hAnsi="Calibri Light" w:cs="Calibri Light"/>
          <w:sz w:val="28"/>
          <w:szCs w:val="28"/>
        </w:rPr>
        <w:t xml:space="preserve"> So bleibt die bildnerische Fiktion eine verdichtete Annäherung, eine </w:t>
      </w:r>
      <w:r w:rsidR="001268B7">
        <w:rPr>
          <w:rFonts w:ascii="Calibri Light" w:hAnsi="Calibri Light" w:cs="Calibri Light"/>
          <w:sz w:val="28"/>
          <w:szCs w:val="28"/>
        </w:rPr>
        <w:t>geglückte</w:t>
      </w:r>
      <w:r w:rsidR="003C73CF">
        <w:rPr>
          <w:rFonts w:ascii="Calibri Light" w:hAnsi="Calibri Light" w:cs="Calibri Light"/>
          <w:sz w:val="28"/>
          <w:szCs w:val="28"/>
        </w:rPr>
        <w:t xml:space="preserve">, empfindsame </w:t>
      </w:r>
      <w:r w:rsidR="000A409D">
        <w:rPr>
          <w:rFonts w:ascii="Calibri Light" w:hAnsi="Calibri Light" w:cs="Calibri Light"/>
          <w:sz w:val="28"/>
          <w:szCs w:val="28"/>
        </w:rPr>
        <w:t>Liaison zwische</w:t>
      </w:r>
      <w:r w:rsidR="007B6DE1">
        <w:rPr>
          <w:rFonts w:ascii="Calibri Light" w:hAnsi="Calibri Light" w:cs="Calibri Light"/>
          <w:sz w:val="28"/>
          <w:szCs w:val="28"/>
        </w:rPr>
        <w:t xml:space="preserve">n dem schwierigen Individuum </w:t>
      </w:r>
      <w:r w:rsidR="000A409D">
        <w:rPr>
          <w:rFonts w:ascii="Calibri Light" w:hAnsi="Calibri Light" w:cs="Calibri Light"/>
          <w:sz w:val="28"/>
          <w:szCs w:val="28"/>
        </w:rPr>
        <w:t xml:space="preserve"> und </w:t>
      </w:r>
      <w:r w:rsidR="009A1D05">
        <w:rPr>
          <w:rFonts w:ascii="Calibri Light" w:hAnsi="Calibri Light" w:cs="Calibri Light"/>
          <w:sz w:val="28"/>
          <w:szCs w:val="28"/>
        </w:rPr>
        <w:t>dem hinterlassenen literarischen</w:t>
      </w:r>
      <w:r w:rsidR="000A409D">
        <w:rPr>
          <w:rFonts w:ascii="Calibri Light" w:hAnsi="Calibri Light" w:cs="Calibri Light"/>
          <w:sz w:val="28"/>
          <w:szCs w:val="28"/>
        </w:rPr>
        <w:t xml:space="preserve"> Werk</w:t>
      </w:r>
      <w:r w:rsidR="009A1D05">
        <w:rPr>
          <w:rFonts w:ascii="Calibri Light" w:hAnsi="Calibri Light" w:cs="Calibri Light"/>
          <w:sz w:val="28"/>
          <w:szCs w:val="28"/>
        </w:rPr>
        <w:t>, das</w:t>
      </w:r>
      <w:r w:rsidR="001268B7">
        <w:rPr>
          <w:rFonts w:ascii="Calibri Light" w:hAnsi="Calibri Light" w:cs="Calibri Light"/>
          <w:sz w:val="28"/>
          <w:szCs w:val="28"/>
        </w:rPr>
        <w:t xml:space="preserve"> sein</w:t>
      </w:r>
      <w:r w:rsidR="00137C05">
        <w:rPr>
          <w:rFonts w:ascii="Calibri Light" w:hAnsi="Calibri Light" w:cs="Calibri Light"/>
          <w:sz w:val="28"/>
          <w:szCs w:val="28"/>
        </w:rPr>
        <w:t>em</w:t>
      </w:r>
      <w:r w:rsidR="003C73CF">
        <w:rPr>
          <w:rFonts w:ascii="Calibri Light" w:hAnsi="Calibri Light" w:cs="Calibri Light"/>
          <w:sz w:val="28"/>
          <w:szCs w:val="28"/>
        </w:rPr>
        <w:t xml:space="preserve"> Schöpfer</w:t>
      </w:r>
      <w:r w:rsidR="00306906">
        <w:rPr>
          <w:rFonts w:ascii="Calibri Light" w:hAnsi="Calibri Light" w:cs="Calibri Light"/>
          <w:sz w:val="28"/>
          <w:szCs w:val="28"/>
        </w:rPr>
        <w:t xml:space="preserve"> bald</w:t>
      </w:r>
      <w:r w:rsidR="003C73CF">
        <w:rPr>
          <w:rFonts w:ascii="Calibri Light" w:hAnsi="Calibri Light" w:cs="Calibri Light"/>
          <w:sz w:val="28"/>
          <w:szCs w:val="28"/>
        </w:rPr>
        <w:t xml:space="preserve"> zu</w:t>
      </w:r>
      <w:r w:rsidR="001268B7">
        <w:rPr>
          <w:rFonts w:ascii="Calibri Light" w:hAnsi="Calibri Light" w:cs="Calibri Light"/>
          <w:sz w:val="28"/>
          <w:szCs w:val="28"/>
        </w:rPr>
        <w:t xml:space="preserve"> Weltruhm befördert hat</w:t>
      </w:r>
      <w:r w:rsidR="00675698">
        <w:rPr>
          <w:rFonts w:ascii="Calibri Light" w:hAnsi="Calibri Light" w:cs="Calibri Light"/>
          <w:sz w:val="28"/>
          <w:szCs w:val="28"/>
        </w:rPr>
        <w:t>te</w:t>
      </w:r>
      <w:r w:rsidR="000961FB">
        <w:rPr>
          <w:rFonts w:ascii="Calibri Light" w:hAnsi="Calibri Light" w:cs="Calibri Light"/>
          <w:sz w:val="28"/>
          <w:szCs w:val="28"/>
        </w:rPr>
        <w:t xml:space="preserve"> – nach dessen</w:t>
      </w:r>
      <w:r w:rsidR="001268B7">
        <w:rPr>
          <w:rFonts w:ascii="Calibri Light" w:hAnsi="Calibri Light" w:cs="Calibri Light"/>
          <w:sz w:val="28"/>
          <w:szCs w:val="28"/>
        </w:rPr>
        <w:t xml:space="preserve"> Tode!</w:t>
      </w:r>
      <w:r w:rsidR="002B3219">
        <w:rPr>
          <w:rFonts w:ascii="Calibri Light" w:hAnsi="Calibri Light" w:cs="Calibri Light"/>
          <w:sz w:val="28"/>
          <w:szCs w:val="28"/>
        </w:rPr>
        <w:t xml:space="preserve"> </w:t>
      </w:r>
      <w:r w:rsidR="00306906">
        <w:rPr>
          <w:rFonts w:ascii="Calibri Light" w:hAnsi="Calibri Light" w:cs="Calibri Light"/>
          <w:sz w:val="28"/>
          <w:szCs w:val="28"/>
        </w:rPr>
        <w:t>Ein</w:t>
      </w:r>
      <w:r w:rsidR="007B6DE1">
        <w:rPr>
          <w:rFonts w:ascii="Calibri Light" w:hAnsi="Calibri Light" w:cs="Calibri Light"/>
          <w:sz w:val="28"/>
          <w:szCs w:val="28"/>
        </w:rPr>
        <w:t xml:space="preserve"> erschütterndes</w:t>
      </w:r>
      <w:r w:rsidR="00306906">
        <w:rPr>
          <w:rFonts w:ascii="Calibri Light" w:hAnsi="Calibri Light" w:cs="Calibri Light"/>
          <w:sz w:val="28"/>
          <w:szCs w:val="28"/>
        </w:rPr>
        <w:t xml:space="preserve"> </w:t>
      </w:r>
      <w:r w:rsidR="003C73CF">
        <w:rPr>
          <w:rFonts w:ascii="Calibri Light" w:hAnsi="Calibri Light" w:cs="Calibri Light"/>
          <w:sz w:val="28"/>
          <w:szCs w:val="28"/>
        </w:rPr>
        <w:t>Künstl</w:t>
      </w:r>
      <w:r w:rsidR="00306906">
        <w:rPr>
          <w:rFonts w:ascii="Calibri Light" w:hAnsi="Calibri Light" w:cs="Calibri Light"/>
          <w:sz w:val="28"/>
          <w:szCs w:val="28"/>
        </w:rPr>
        <w:t>erschicksal durch</w:t>
      </w:r>
      <w:r w:rsidR="003C73CF">
        <w:rPr>
          <w:rFonts w:ascii="Calibri Light" w:hAnsi="Calibri Light" w:cs="Calibri Light"/>
          <w:sz w:val="28"/>
          <w:szCs w:val="28"/>
        </w:rPr>
        <w:t xml:space="preserve"> gesellschaftliche</w:t>
      </w:r>
      <w:r w:rsidR="00306906">
        <w:rPr>
          <w:rFonts w:ascii="Calibri Light" w:hAnsi="Calibri Light" w:cs="Calibri Light"/>
          <w:sz w:val="28"/>
          <w:szCs w:val="28"/>
        </w:rPr>
        <w:t>n</w:t>
      </w:r>
      <w:r w:rsidR="003C73CF">
        <w:rPr>
          <w:rFonts w:ascii="Calibri Light" w:hAnsi="Calibri Light" w:cs="Calibri Light"/>
          <w:sz w:val="28"/>
          <w:szCs w:val="28"/>
        </w:rPr>
        <w:t xml:space="preserve"> Dünkel?</w:t>
      </w:r>
    </w:p>
    <w:p w:rsidR="0064787B" w:rsidRDefault="003C73CF" w:rsidP="00AE1264">
      <w:pPr>
        <w:spacing w:after="0"/>
        <w:jc w:val="both"/>
        <w:rPr>
          <w:rFonts w:ascii="Calibri Light" w:hAnsi="Calibri Light" w:cs="Calibri Light"/>
          <w:sz w:val="28"/>
          <w:szCs w:val="28"/>
        </w:rPr>
      </w:pPr>
      <w:r>
        <w:rPr>
          <w:rFonts w:ascii="Calibri Light" w:hAnsi="Calibri Light" w:cs="Calibri Light"/>
          <w:sz w:val="28"/>
          <w:szCs w:val="28"/>
        </w:rPr>
        <w:t>Ziemlich zwangsläufig</w:t>
      </w:r>
      <w:r w:rsidR="00737AE0">
        <w:rPr>
          <w:rFonts w:ascii="Calibri Light" w:hAnsi="Calibri Light" w:cs="Calibri Light"/>
          <w:sz w:val="28"/>
          <w:szCs w:val="28"/>
        </w:rPr>
        <w:t xml:space="preserve"> </w:t>
      </w:r>
      <w:r w:rsidR="00296798">
        <w:rPr>
          <w:rFonts w:ascii="Calibri Light" w:hAnsi="Calibri Light" w:cs="Calibri Light"/>
          <w:sz w:val="28"/>
          <w:szCs w:val="28"/>
        </w:rPr>
        <w:t xml:space="preserve">– auch in der eigenen Widerspiegelung – ist </w:t>
      </w:r>
      <w:r w:rsidR="0064787B">
        <w:rPr>
          <w:rFonts w:ascii="Calibri Light" w:hAnsi="Calibri Light" w:cs="Calibri Light"/>
          <w:sz w:val="28"/>
          <w:szCs w:val="28"/>
        </w:rPr>
        <w:t>der  gegenwä</w:t>
      </w:r>
      <w:r w:rsidR="00886D76">
        <w:rPr>
          <w:rFonts w:ascii="Calibri Light" w:hAnsi="Calibri Light" w:cs="Calibri Light"/>
          <w:sz w:val="28"/>
          <w:szCs w:val="28"/>
        </w:rPr>
        <w:t>rt</w:t>
      </w:r>
      <w:r w:rsidR="0064787B">
        <w:rPr>
          <w:rFonts w:ascii="Calibri Light" w:hAnsi="Calibri Light" w:cs="Calibri Light"/>
          <w:sz w:val="28"/>
          <w:szCs w:val="28"/>
        </w:rPr>
        <w:t>ig</w:t>
      </w:r>
      <w:r w:rsidR="00886D76">
        <w:rPr>
          <w:rFonts w:ascii="Calibri Light" w:hAnsi="Calibri Light" w:cs="Calibri Light"/>
          <w:sz w:val="28"/>
          <w:szCs w:val="28"/>
        </w:rPr>
        <w:t xml:space="preserve"> handelnde</w:t>
      </w:r>
      <w:r w:rsidR="00296798">
        <w:rPr>
          <w:rFonts w:ascii="Calibri Light" w:hAnsi="Calibri Light" w:cs="Calibri Light"/>
          <w:sz w:val="28"/>
          <w:szCs w:val="28"/>
        </w:rPr>
        <w:t xml:space="preserve"> Künstler ein Flaneur</w:t>
      </w:r>
      <w:r w:rsidR="00886D76">
        <w:rPr>
          <w:rFonts w:ascii="Calibri Light" w:hAnsi="Calibri Light" w:cs="Calibri Light"/>
          <w:sz w:val="28"/>
          <w:szCs w:val="28"/>
        </w:rPr>
        <w:t>,</w:t>
      </w:r>
      <w:r w:rsidR="00675698">
        <w:rPr>
          <w:rFonts w:ascii="Calibri Light" w:hAnsi="Calibri Light" w:cs="Calibri Light"/>
          <w:sz w:val="28"/>
          <w:szCs w:val="28"/>
        </w:rPr>
        <w:t xml:space="preserve"> ein Einzelner in der Menge</w:t>
      </w:r>
      <w:r w:rsidR="000961FB">
        <w:rPr>
          <w:rFonts w:ascii="Calibri Light" w:hAnsi="Calibri Light" w:cs="Calibri Light"/>
          <w:sz w:val="28"/>
          <w:szCs w:val="28"/>
        </w:rPr>
        <w:t>,</w:t>
      </w:r>
      <w:r w:rsidR="00886D76">
        <w:rPr>
          <w:rFonts w:ascii="Calibri Light" w:hAnsi="Calibri Light" w:cs="Calibri Light"/>
          <w:sz w:val="28"/>
          <w:szCs w:val="28"/>
        </w:rPr>
        <w:t xml:space="preserve"> pendelnd zwischen den täglichen Unwägbarkeiten, der vorbeihuschenden Vergangenheit</w:t>
      </w:r>
      <w:r w:rsidR="00BA4CC8">
        <w:rPr>
          <w:rFonts w:ascii="Calibri Light" w:hAnsi="Calibri Light" w:cs="Calibri Light"/>
          <w:sz w:val="28"/>
          <w:szCs w:val="28"/>
        </w:rPr>
        <w:t xml:space="preserve"> sowie dem allgemein verbreiteten sturen Fortschrittsglauben, der ihm freilich kein einziges </w:t>
      </w:r>
      <w:r w:rsidR="00675698">
        <w:rPr>
          <w:rFonts w:ascii="Calibri Light" w:hAnsi="Calibri Light" w:cs="Calibri Light"/>
          <w:sz w:val="28"/>
          <w:szCs w:val="28"/>
        </w:rPr>
        <w:t>Erfolgsv</w:t>
      </w:r>
      <w:r w:rsidR="00BA4CC8">
        <w:rPr>
          <w:rFonts w:ascii="Calibri Light" w:hAnsi="Calibri Light" w:cs="Calibri Light"/>
          <w:sz w:val="28"/>
          <w:szCs w:val="28"/>
        </w:rPr>
        <w:t xml:space="preserve">ersprechen für die Ewigkeit zusichern kann. Vielleicht ist gerade aus solchem triftigen Grund der sicherste Halt das Vorleben derjenigen, denen er sich augenscheinlich nahe fühlt – den Schriftstellern oder den arktischen Extremforschern beispielsweise. BLESSUREN nennt </w:t>
      </w:r>
      <w:r w:rsidR="0064787B">
        <w:rPr>
          <w:rFonts w:ascii="Calibri Light" w:hAnsi="Calibri Light" w:cs="Calibri Light"/>
          <w:sz w:val="28"/>
          <w:szCs w:val="28"/>
        </w:rPr>
        <w:t xml:space="preserve">denn auch der Maler eine parallel gezeigte Werkschau im mecklenburgischen Schwerin, seinem heutigen Arbeits- und Lebensmittelpunkt. </w:t>
      </w:r>
    </w:p>
    <w:p w:rsidR="00A76C17" w:rsidRDefault="0064787B" w:rsidP="00AE1264">
      <w:pPr>
        <w:spacing w:after="0"/>
        <w:jc w:val="both"/>
        <w:rPr>
          <w:rFonts w:ascii="Calibri Light" w:hAnsi="Calibri Light" w:cs="Calibri Light"/>
          <w:sz w:val="28"/>
          <w:szCs w:val="28"/>
        </w:rPr>
      </w:pPr>
      <w:r>
        <w:rPr>
          <w:rFonts w:ascii="Calibri Light" w:hAnsi="Calibri Light" w:cs="Calibri Light"/>
          <w:sz w:val="28"/>
          <w:szCs w:val="28"/>
        </w:rPr>
        <w:t xml:space="preserve">Das Dasein der Bilder des Malers Peter </w:t>
      </w:r>
      <w:proofErr w:type="spellStart"/>
      <w:r>
        <w:rPr>
          <w:rFonts w:ascii="Calibri Light" w:hAnsi="Calibri Light" w:cs="Calibri Light"/>
          <w:sz w:val="28"/>
          <w:szCs w:val="28"/>
        </w:rPr>
        <w:t>Klitta</w:t>
      </w:r>
      <w:proofErr w:type="spellEnd"/>
      <w:r>
        <w:rPr>
          <w:rFonts w:ascii="Calibri Light" w:hAnsi="Calibri Light" w:cs="Calibri Light"/>
          <w:sz w:val="28"/>
          <w:szCs w:val="28"/>
        </w:rPr>
        <w:t xml:space="preserve"> </w:t>
      </w:r>
      <w:r w:rsidR="00CF45C4">
        <w:rPr>
          <w:rFonts w:ascii="Calibri Light" w:hAnsi="Calibri Light" w:cs="Calibri Light"/>
          <w:sz w:val="28"/>
          <w:szCs w:val="28"/>
        </w:rPr>
        <w:t xml:space="preserve">hat also wenig mit dem zu tun, </w:t>
      </w:r>
      <w:r w:rsidR="00A76C17">
        <w:rPr>
          <w:rFonts w:ascii="Calibri Light" w:hAnsi="Calibri Light" w:cs="Calibri Light"/>
          <w:sz w:val="28"/>
          <w:szCs w:val="28"/>
        </w:rPr>
        <w:t>was ich als Kunst</w:t>
      </w:r>
      <w:r w:rsidR="00306906">
        <w:rPr>
          <w:rFonts w:ascii="Calibri Light" w:hAnsi="Calibri Light" w:cs="Calibri Light"/>
          <w:sz w:val="28"/>
          <w:szCs w:val="28"/>
        </w:rPr>
        <w:t xml:space="preserve"> des scheinbar unmotivierten Ein</w:t>
      </w:r>
      <w:r w:rsidR="00A76C17">
        <w:rPr>
          <w:rFonts w:ascii="Calibri Light" w:hAnsi="Calibri Light" w:cs="Calibri Light"/>
          <w:sz w:val="28"/>
          <w:szCs w:val="28"/>
        </w:rPr>
        <w:t xml:space="preserve">falls – oder </w:t>
      </w:r>
      <w:r w:rsidR="00306906">
        <w:rPr>
          <w:rFonts w:ascii="Calibri Light" w:hAnsi="Calibri Light" w:cs="Calibri Light"/>
          <w:sz w:val="28"/>
          <w:szCs w:val="28"/>
        </w:rPr>
        <w:t>nur Zu</w:t>
      </w:r>
      <w:r w:rsidR="00A76C17">
        <w:rPr>
          <w:rFonts w:ascii="Calibri Light" w:hAnsi="Calibri Light" w:cs="Calibri Light"/>
          <w:sz w:val="28"/>
          <w:szCs w:val="28"/>
        </w:rPr>
        <w:t xml:space="preserve">falls? – andeuten möchte. </w:t>
      </w:r>
    </w:p>
    <w:p w:rsidR="004E1C94" w:rsidRDefault="00A76C17" w:rsidP="00AE1264">
      <w:pPr>
        <w:spacing w:after="0"/>
        <w:jc w:val="both"/>
        <w:rPr>
          <w:rFonts w:ascii="Calibri Light" w:hAnsi="Calibri Light" w:cs="Calibri Light"/>
          <w:sz w:val="28"/>
          <w:szCs w:val="28"/>
        </w:rPr>
      </w:pPr>
      <w:r>
        <w:rPr>
          <w:rFonts w:ascii="Calibri Light" w:hAnsi="Calibri Light" w:cs="Calibri Light"/>
          <w:sz w:val="28"/>
          <w:szCs w:val="28"/>
        </w:rPr>
        <w:t xml:space="preserve">Heutzutage trifft man im Ausstellungsbetrieb </w:t>
      </w:r>
      <w:r w:rsidR="00306906">
        <w:rPr>
          <w:rFonts w:ascii="Calibri Light" w:hAnsi="Calibri Light" w:cs="Calibri Light"/>
          <w:sz w:val="28"/>
          <w:szCs w:val="28"/>
        </w:rPr>
        <w:t>auf derlei flott installierte</w:t>
      </w:r>
      <w:r>
        <w:rPr>
          <w:rFonts w:ascii="Calibri Light" w:hAnsi="Calibri Light" w:cs="Calibri Light"/>
          <w:sz w:val="28"/>
          <w:szCs w:val="28"/>
        </w:rPr>
        <w:t xml:space="preserve"> Passagen nachgerade zuhauf. Und manche dem </w:t>
      </w:r>
      <w:r w:rsidR="00137C05">
        <w:rPr>
          <w:rFonts w:ascii="Calibri Light" w:hAnsi="Calibri Light" w:cs="Calibri Light"/>
          <w:sz w:val="28"/>
          <w:szCs w:val="28"/>
        </w:rPr>
        <w:t>selbstgenügenden</w:t>
      </w:r>
      <w:r>
        <w:rPr>
          <w:rFonts w:ascii="Calibri Light" w:hAnsi="Calibri Light" w:cs="Calibri Light"/>
          <w:sz w:val="28"/>
          <w:szCs w:val="28"/>
        </w:rPr>
        <w:t xml:space="preserve"> Diskurs </w:t>
      </w:r>
      <w:r w:rsidR="00675698">
        <w:rPr>
          <w:rFonts w:ascii="Calibri Light" w:hAnsi="Calibri Light" w:cs="Calibri Light"/>
          <w:sz w:val="28"/>
          <w:szCs w:val="28"/>
        </w:rPr>
        <w:t xml:space="preserve">über „neue Kleider“ </w:t>
      </w:r>
      <w:r>
        <w:rPr>
          <w:rFonts w:ascii="Calibri Light" w:hAnsi="Calibri Light" w:cs="Calibri Light"/>
          <w:sz w:val="28"/>
          <w:szCs w:val="28"/>
        </w:rPr>
        <w:t xml:space="preserve">verfallene Akteure proklamieren </w:t>
      </w:r>
      <w:r w:rsidR="00675698">
        <w:rPr>
          <w:rFonts w:ascii="Calibri Light" w:hAnsi="Calibri Light" w:cs="Calibri Light"/>
          <w:sz w:val="28"/>
          <w:szCs w:val="28"/>
        </w:rPr>
        <w:t>damit immer mal wieder</w:t>
      </w:r>
      <w:r w:rsidR="00B133DB">
        <w:rPr>
          <w:rFonts w:ascii="Calibri Light" w:hAnsi="Calibri Light" w:cs="Calibri Light"/>
          <w:sz w:val="28"/>
          <w:szCs w:val="28"/>
        </w:rPr>
        <w:t xml:space="preserve"> den Tod der Malerei. Aber vie</w:t>
      </w:r>
      <w:r w:rsidR="00675698">
        <w:rPr>
          <w:rFonts w:ascii="Calibri Light" w:hAnsi="Calibri Light" w:cs="Calibri Light"/>
          <w:sz w:val="28"/>
          <w:szCs w:val="28"/>
        </w:rPr>
        <w:t>lleicht liegt das</w:t>
      </w:r>
      <w:r w:rsidR="00B133DB">
        <w:rPr>
          <w:rFonts w:ascii="Calibri Light" w:hAnsi="Calibri Light" w:cs="Calibri Light"/>
          <w:sz w:val="28"/>
          <w:szCs w:val="28"/>
        </w:rPr>
        <w:t xml:space="preserve"> an mangelnder Besinnung, am Unverständnis oder nur an schlichter</w:t>
      </w:r>
      <w:r w:rsidR="00306906">
        <w:rPr>
          <w:rFonts w:ascii="Calibri Light" w:hAnsi="Calibri Light" w:cs="Calibri Light"/>
          <w:sz w:val="28"/>
          <w:szCs w:val="28"/>
        </w:rPr>
        <w:t xml:space="preserve"> gestalterischer</w:t>
      </w:r>
      <w:r w:rsidR="00B133DB">
        <w:rPr>
          <w:rFonts w:ascii="Calibri Light" w:hAnsi="Calibri Light" w:cs="Calibri Light"/>
          <w:sz w:val="28"/>
          <w:szCs w:val="28"/>
        </w:rPr>
        <w:t xml:space="preserve"> oder be</w:t>
      </w:r>
      <w:r w:rsidR="00875E51">
        <w:rPr>
          <w:rFonts w:ascii="Calibri Light" w:hAnsi="Calibri Light" w:cs="Calibri Light"/>
          <w:sz w:val="28"/>
          <w:szCs w:val="28"/>
        </w:rPr>
        <w:t>grifflicher</w:t>
      </w:r>
      <w:r w:rsidR="00B133DB">
        <w:rPr>
          <w:rFonts w:ascii="Calibri Light" w:hAnsi="Calibri Light" w:cs="Calibri Light"/>
          <w:sz w:val="28"/>
          <w:szCs w:val="28"/>
        </w:rPr>
        <w:t xml:space="preserve"> Ohnmacht? Wie eigentlich zu jeder Zeit ist</w:t>
      </w:r>
      <w:r w:rsidR="00875E51">
        <w:rPr>
          <w:rFonts w:ascii="Calibri Light" w:hAnsi="Calibri Light" w:cs="Calibri Light"/>
          <w:sz w:val="28"/>
          <w:szCs w:val="28"/>
        </w:rPr>
        <w:t xml:space="preserve"> diesbezüglich</w:t>
      </w:r>
      <w:r w:rsidR="00B133DB">
        <w:rPr>
          <w:rFonts w:ascii="Calibri Light" w:hAnsi="Calibri Light" w:cs="Calibri Light"/>
          <w:sz w:val="28"/>
          <w:szCs w:val="28"/>
        </w:rPr>
        <w:t xml:space="preserve"> freilich immer auch </w:t>
      </w:r>
      <w:r w:rsidR="004E1C94">
        <w:rPr>
          <w:rFonts w:ascii="Calibri Light" w:hAnsi="Calibri Light" w:cs="Calibri Light"/>
          <w:sz w:val="28"/>
          <w:szCs w:val="28"/>
        </w:rPr>
        <w:t xml:space="preserve">Bluff, also Spiegelfechterei im Geschehen. </w:t>
      </w:r>
    </w:p>
    <w:p w:rsidR="00361AE1" w:rsidRDefault="004E1C94" w:rsidP="00AE1264">
      <w:pPr>
        <w:spacing w:after="0"/>
        <w:jc w:val="both"/>
        <w:rPr>
          <w:rFonts w:ascii="Calibri Light" w:hAnsi="Calibri Light" w:cs="Calibri Light"/>
          <w:sz w:val="28"/>
          <w:szCs w:val="28"/>
        </w:rPr>
      </w:pPr>
      <w:r>
        <w:rPr>
          <w:rFonts w:ascii="Calibri Light" w:hAnsi="Calibri Light" w:cs="Calibri Light"/>
          <w:sz w:val="28"/>
          <w:szCs w:val="28"/>
        </w:rPr>
        <w:t>Ich denke</w:t>
      </w:r>
      <w:r w:rsidR="00CC1BC1">
        <w:rPr>
          <w:rFonts w:ascii="Calibri Light" w:hAnsi="Calibri Light" w:cs="Calibri Light"/>
          <w:sz w:val="28"/>
          <w:szCs w:val="28"/>
        </w:rPr>
        <w:t>, die von dem vormals</w:t>
      </w:r>
      <w:r>
        <w:rPr>
          <w:rFonts w:ascii="Calibri Light" w:hAnsi="Calibri Light" w:cs="Calibri Light"/>
          <w:sz w:val="28"/>
          <w:szCs w:val="28"/>
        </w:rPr>
        <w:t xml:space="preserve"> kubistischen Maler Marcel Duchamp 1913/14 spontan zu Kunstwerken erklärten handelsüblichen Gebrauchsgegenstände</w:t>
      </w:r>
      <w:r w:rsidR="00875E51">
        <w:rPr>
          <w:rFonts w:ascii="Calibri Light" w:hAnsi="Calibri Light" w:cs="Calibri Light"/>
          <w:sz w:val="28"/>
          <w:szCs w:val="28"/>
        </w:rPr>
        <w:t>,</w:t>
      </w:r>
      <w:r>
        <w:rPr>
          <w:rFonts w:ascii="Calibri Light" w:hAnsi="Calibri Light" w:cs="Calibri Light"/>
          <w:sz w:val="28"/>
          <w:szCs w:val="28"/>
        </w:rPr>
        <w:t xml:space="preserve"> wie zum Beispiel drahtige Flaschentrockner-Stellagen oder</w:t>
      </w:r>
      <w:r w:rsidR="00875E51">
        <w:rPr>
          <w:rFonts w:ascii="Calibri Light" w:hAnsi="Calibri Light" w:cs="Calibri Light"/>
          <w:sz w:val="28"/>
          <w:szCs w:val="28"/>
        </w:rPr>
        <w:t xml:space="preserve"> keramische Urinals</w:t>
      </w:r>
      <w:r w:rsidR="00675698">
        <w:rPr>
          <w:rFonts w:ascii="Calibri Light" w:hAnsi="Calibri Light" w:cs="Calibri Light"/>
          <w:sz w:val="28"/>
          <w:szCs w:val="28"/>
        </w:rPr>
        <w:t>,</w:t>
      </w:r>
      <w:r>
        <w:rPr>
          <w:rFonts w:ascii="Calibri Light" w:hAnsi="Calibri Light" w:cs="Calibri Light"/>
          <w:sz w:val="28"/>
          <w:szCs w:val="28"/>
        </w:rPr>
        <w:t xml:space="preserve"> </w:t>
      </w:r>
      <w:r w:rsidR="008C0D17">
        <w:rPr>
          <w:rFonts w:ascii="Calibri Light" w:hAnsi="Calibri Light" w:cs="Calibri Light"/>
          <w:sz w:val="28"/>
          <w:szCs w:val="28"/>
        </w:rPr>
        <w:t>sind, gleichsam in ihrem zweiten Leben</w:t>
      </w:r>
      <w:r w:rsidR="00875E51">
        <w:rPr>
          <w:rFonts w:ascii="Calibri Light" w:hAnsi="Calibri Light" w:cs="Calibri Light"/>
          <w:sz w:val="28"/>
          <w:szCs w:val="28"/>
        </w:rPr>
        <w:t xml:space="preserve"> als sogenannte „Readymades“</w:t>
      </w:r>
      <w:r w:rsidR="008C0D17">
        <w:rPr>
          <w:rFonts w:ascii="Calibri Light" w:hAnsi="Calibri Light" w:cs="Calibri Light"/>
          <w:sz w:val="28"/>
          <w:szCs w:val="28"/>
        </w:rPr>
        <w:t xml:space="preserve"> originäre Äußerungen, um gesellschaftliche Verkrustungen provokativ aufzubrechen. Als </w:t>
      </w:r>
      <w:r w:rsidR="00875E51">
        <w:rPr>
          <w:rFonts w:ascii="Calibri Light" w:hAnsi="Calibri Light" w:cs="Calibri Light"/>
          <w:sz w:val="28"/>
          <w:szCs w:val="28"/>
        </w:rPr>
        <w:t>Urbilder</w:t>
      </w:r>
      <w:r w:rsidR="008E6DF1">
        <w:rPr>
          <w:rFonts w:ascii="Calibri Light" w:hAnsi="Calibri Light" w:cs="Calibri Light"/>
          <w:sz w:val="28"/>
          <w:szCs w:val="28"/>
        </w:rPr>
        <w:t xml:space="preserve"> des</w:t>
      </w:r>
      <w:r w:rsidR="00875E51">
        <w:rPr>
          <w:rFonts w:ascii="Calibri Light" w:hAnsi="Calibri Light" w:cs="Calibri Light"/>
          <w:sz w:val="28"/>
          <w:szCs w:val="28"/>
        </w:rPr>
        <w:t xml:space="preserve"> </w:t>
      </w:r>
      <w:r w:rsidR="008E6DF1">
        <w:rPr>
          <w:rFonts w:ascii="Calibri Light" w:hAnsi="Calibri Light" w:cs="Calibri Light"/>
          <w:sz w:val="28"/>
          <w:szCs w:val="28"/>
        </w:rPr>
        <w:t>Anfangs einer Moderne</w:t>
      </w:r>
      <w:r w:rsidR="008C0D17">
        <w:rPr>
          <w:rFonts w:ascii="Calibri Light" w:hAnsi="Calibri Light" w:cs="Calibri Light"/>
          <w:sz w:val="28"/>
          <w:szCs w:val="28"/>
        </w:rPr>
        <w:t xml:space="preserve"> mündeten solche gegenständlichen Allgemeinplätze in sprachlichen Exerzitien wie „Konzeptkunst“, „Dada“ oder „Surrealismus“.</w:t>
      </w:r>
      <w:r w:rsidR="008E6DF1">
        <w:rPr>
          <w:rFonts w:ascii="Calibri Light" w:hAnsi="Calibri Light" w:cs="Calibri Light"/>
          <w:sz w:val="28"/>
          <w:szCs w:val="28"/>
        </w:rPr>
        <w:t xml:space="preserve"> </w:t>
      </w:r>
      <w:r w:rsidR="008C0D17">
        <w:rPr>
          <w:rFonts w:ascii="Calibri Light" w:hAnsi="Calibri Light" w:cs="Calibri Light"/>
          <w:sz w:val="28"/>
          <w:szCs w:val="28"/>
        </w:rPr>
        <w:t>„Ich wollte mir so nur die Zeit vertreiben</w:t>
      </w:r>
      <w:r w:rsidR="00361AE1">
        <w:rPr>
          <w:rFonts w:ascii="Calibri Light" w:hAnsi="Calibri Light" w:cs="Calibri Light"/>
          <w:sz w:val="28"/>
          <w:szCs w:val="28"/>
        </w:rPr>
        <w:t>“, bekundete einst der Franzose Duchamp in New York und schlussfolgerte: „Je feindseliger die Kritik, desto mehr sollte der Künstler ermutigt sein.“</w:t>
      </w:r>
      <w:r w:rsidR="00032505">
        <w:rPr>
          <w:rFonts w:ascii="Calibri Light" w:hAnsi="Calibri Light" w:cs="Calibri Light"/>
          <w:sz w:val="28"/>
          <w:szCs w:val="28"/>
        </w:rPr>
        <w:t xml:space="preserve"> </w:t>
      </w:r>
    </w:p>
    <w:p w:rsidR="00361AE1" w:rsidRDefault="00361AE1" w:rsidP="00AE1264">
      <w:pPr>
        <w:spacing w:after="0"/>
        <w:jc w:val="both"/>
        <w:rPr>
          <w:rFonts w:ascii="Calibri Light" w:hAnsi="Calibri Light" w:cs="Calibri Light"/>
          <w:sz w:val="28"/>
          <w:szCs w:val="28"/>
        </w:rPr>
      </w:pPr>
      <w:r>
        <w:rPr>
          <w:rFonts w:ascii="Calibri Light" w:hAnsi="Calibri Light" w:cs="Calibri Light"/>
          <w:sz w:val="28"/>
          <w:szCs w:val="28"/>
        </w:rPr>
        <w:t>Ich erwähne solche Abschweifung, weil sie die Standpunkte der Künstler zwischen der eher lautstärkeren und der eher stilleren Passion fixiert.</w:t>
      </w:r>
      <w:r w:rsidR="00D21C2A">
        <w:rPr>
          <w:rFonts w:ascii="Calibri Light" w:hAnsi="Calibri Light" w:cs="Calibri Light"/>
          <w:sz w:val="28"/>
          <w:szCs w:val="28"/>
        </w:rPr>
        <w:t xml:space="preserve"> </w:t>
      </w:r>
    </w:p>
    <w:p w:rsidR="00621BAE" w:rsidRDefault="00361AE1" w:rsidP="00AE1264">
      <w:pPr>
        <w:spacing w:after="0"/>
        <w:jc w:val="both"/>
        <w:rPr>
          <w:rFonts w:ascii="Calibri Light" w:hAnsi="Calibri Light" w:cs="Calibri Light"/>
          <w:sz w:val="28"/>
          <w:szCs w:val="28"/>
        </w:rPr>
      </w:pPr>
      <w:r>
        <w:rPr>
          <w:rFonts w:ascii="Calibri Light" w:hAnsi="Calibri Light" w:cs="Calibri Light"/>
          <w:sz w:val="28"/>
          <w:szCs w:val="28"/>
        </w:rPr>
        <w:t xml:space="preserve">Der Maler Peter </w:t>
      </w:r>
      <w:proofErr w:type="spellStart"/>
      <w:r>
        <w:rPr>
          <w:rFonts w:ascii="Calibri Light" w:hAnsi="Calibri Light" w:cs="Calibri Light"/>
          <w:sz w:val="28"/>
          <w:szCs w:val="28"/>
        </w:rPr>
        <w:t>Klitta</w:t>
      </w:r>
      <w:proofErr w:type="spellEnd"/>
      <w:r>
        <w:rPr>
          <w:rFonts w:ascii="Calibri Light" w:hAnsi="Calibri Light" w:cs="Calibri Light"/>
          <w:sz w:val="28"/>
          <w:szCs w:val="28"/>
        </w:rPr>
        <w:t xml:space="preserve">, 1963 in Ludwigslust </w:t>
      </w:r>
      <w:r w:rsidR="00C01463">
        <w:rPr>
          <w:rFonts w:ascii="Calibri Light" w:hAnsi="Calibri Light" w:cs="Calibri Light"/>
          <w:sz w:val="28"/>
          <w:szCs w:val="28"/>
        </w:rPr>
        <w:t>geboren, erlernte zunächst den soliden Beruf des Zimmermanns. I</w:t>
      </w:r>
      <w:r w:rsidR="00CC1BC1">
        <w:rPr>
          <w:rFonts w:ascii="Calibri Light" w:hAnsi="Calibri Light" w:cs="Calibri Light"/>
          <w:sz w:val="28"/>
          <w:szCs w:val="28"/>
        </w:rPr>
        <w:t>ch kann</w:t>
      </w:r>
      <w:r w:rsidR="00C01463">
        <w:rPr>
          <w:rFonts w:ascii="Calibri Light" w:hAnsi="Calibri Light" w:cs="Calibri Light"/>
          <w:sz w:val="28"/>
          <w:szCs w:val="28"/>
        </w:rPr>
        <w:t>, angesichts seiner streng gefügten Bildkompositionen mutmaßen, dass er sich aus der vielleicht zufälligen beruflichen Entscheidung</w:t>
      </w:r>
      <w:r>
        <w:rPr>
          <w:rFonts w:ascii="Calibri Light" w:hAnsi="Calibri Light" w:cs="Calibri Light"/>
          <w:sz w:val="28"/>
          <w:szCs w:val="28"/>
        </w:rPr>
        <w:t xml:space="preserve"> </w:t>
      </w:r>
      <w:r w:rsidR="00C01463">
        <w:rPr>
          <w:rFonts w:ascii="Calibri Light" w:hAnsi="Calibri Light" w:cs="Calibri Light"/>
          <w:sz w:val="28"/>
          <w:szCs w:val="28"/>
        </w:rPr>
        <w:t xml:space="preserve">schon beizeiten einen elementaren, ja wesenseigenen Grundstein geformt hat. Der Begriff der Behausung bedeutet Unterkommen und Bleibe! Und in solcher Logik sind seine beharrenden Eigenschaften von maßstäblichem Belang. Ich denke an Festigkeit, Ausdauer und Standhaftigkeit. </w:t>
      </w:r>
      <w:r w:rsidR="00CC1BC1">
        <w:rPr>
          <w:rFonts w:ascii="Calibri Light" w:hAnsi="Calibri Light" w:cs="Calibri Light"/>
          <w:sz w:val="28"/>
          <w:szCs w:val="28"/>
        </w:rPr>
        <w:t>Aber wem dabei u</w:t>
      </w:r>
      <w:r w:rsidR="00621BAE">
        <w:rPr>
          <w:rFonts w:ascii="Calibri Light" w:hAnsi="Calibri Light" w:cs="Calibri Light"/>
          <w:sz w:val="28"/>
          <w:szCs w:val="28"/>
        </w:rPr>
        <w:t>nwandelbar</w:t>
      </w:r>
      <w:r w:rsidR="00CC1BC1">
        <w:rPr>
          <w:rFonts w:ascii="Calibri Light" w:hAnsi="Calibri Light" w:cs="Calibri Light"/>
          <w:sz w:val="28"/>
          <w:szCs w:val="28"/>
        </w:rPr>
        <w:t>er Starrsinn</w:t>
      </w:r>
      <w:r w:rsidR="00621BAE">
        <w:rPr>
          <w:rFonts w:ascii="Calibri Light" w:hAnsi="Calibri Light" w:cs="Calibri Light"/>
          <w:sz w:val="28"/>
          <w:szCs w:val="28"/>
        </w:rPr>
        <w:t xml:space="preserve"> einfällt, der verkennt oder übersieht indessen seine zweite schöpferische Antriebskraft, nämlich die des Zweifels, des Selbstzweifels fraglos, des inneren Widerstreits, des Skepsis, des Zögerns und womöglich auch des Skrupels. </w:t>
      </w:r>
    </w:p>
    <w:p w:rsidR="00621BAE" w:rsidRDefault="00621BAE" w:rsidP="00AE1264">
      <w:pPr>
        <w:spacing w:after="0"/>
        <w:jc w:val="both"/>
        <w:rPr>
          <w:rFonts w:ascii="Calibri Light" w:hAnsi="Calibri Light" w:cs="Calibri Light"/>
          <w:sz w:val="28"/>
          <w:szCs w:val="28"/>
        </w:rPr>
      </w:pPr>
    </w:p>
    <w:p w:rsidR="00E70E9D" w:rsidRDefault="00621BAE" w:rsidP="00AE1264">
      <w:pPr>
        <w:spacing w:after="0"/>
        <w:jc w:val="both"/>
        <w:rPr>
          <w:rFonts w:ascii="Calibri Light" w:hAnsi="Calibri Light" w:cs="Calibri Light"/>
          <w:sz w:val="28"/>
          <w:szCs w:val="28"/>
        </w:rPr>
      </w:pPr>
      <w:r>
        <w:rPr>
          <w:rFonts w:ascii="Calibri Light" w:hAnsi="Calibri Light" w:cs="Calibri Light"/>
          <w:sz w:val="28"/>
          <w:szCs w:val="28"/>
        </w:rPr>
        <w:t xml:space="preserve">In den Arbeitsnotizen aus dem Jahr 2002 fokussiert der Maler Peter </w:t>
      </w:r>
      <w:proofErr w:type="spellStart"/>
      <w:r>
        <w:rPr>
          <w:rFonts w:ascii="Calibri Light" w:hAnsi="Calibri Light" w:cs="Calibri Light"/>
          <w:sz w:val="28"/>
          <w:szCs w:val="28"/>
        </w:rPr>
        <w:t>Klitta</w:t>
      </w:r>
      <w:proofErr w:type="spellEnd"/>
      <w:r>
        <w:rPr>
          <w:rFonts w:ascii="Calibri Light" w:hAnsi="Calibri Light" w:cs="Calibri Light"/>
          <w:sz w:val="28"/>
          <w:szCs w:val="28"/>
        </w:rPr>
        <w:t xml:space="preserve"> einen grund</w:t>
      </w:r>
      <w:r w:rsidR="00922B37">
        <w:rPr>
          <w:rFonts w:ascii="Calibri Light" w:hAnsi="Calibri Light" w:cs="Calibri Light"/>
          <w:sz w:val="28"/>
          <w:szCs w:val="28"/>
        </w:rPr>
        <w:t>sätzlichen Zusammenhang: „Durch Spontaneität und Kontinuität im Arbeitsprozess nähere ich mich meinem figürlichen Sujet. Das Figurative, ausgeführt in den Techniken der Ölmalerei oder der Gouache, tritt durch ein langwieriges Übermalen an die Oberfläche bildnerischer Echtheit. Die Malerei ist ein intensives, unverfälschtes Handeln, in dem sich das Erlebnis des unmittelbaren Sehens als sofortiger Niederschlag in Form einer bildnerischen Idee manifestiert. Durch ein Aufspüren von noch nicht gedachten Strukturen, Bildformen, Farbklängen oder ein Vorhandensein disharmonischer Vari</w:t>
      </w:r>
      <w:r w:rsidR="00E70E9D">
        <w:rPr>
          <w:rFonts w:ascii="Calibri Light" w:hAnsi="Calibri Light" w:cs="Calibri Light"/>
          <w:sz w:val="28"/>
          <w:szCs w:val="28"/>
        </w:rPr>
        <w:t>e</w:t>
      </w:r>
      <w:r w:rsidR="00922B37">
        <w:rPr>
          <w:rFonts w:ascii="Calibri Light" w:hAnsi="Calibri Light" w:cs="Calibri Light"/>
          <w:sz w:val="28"/>
          <w:szCs w:val="28"/>
        </w:rPr>
        <w:t>tät</w:t>
      </w:r>
      <w:r w:rsidR="00E70E9D">
        <w:rPr>
          <w:rFonts w:ascii="Calibri Light" w:hAnsi="Calibri Light" w:cs="Calibri Light"/>
          <w:sz w:val="28"/>
          <w:szCs w:val="28"/>
        </w:rPr>
        <w:t xml:space="preserve"> erschließt sich für mich, in der Gleichzeitigkeit von Maler-Betrachter, eine vorher nicht wahrzunehmende Ebene der Realität.“</w:t>
      </w:r>
    </w:p>
    <w:p w:rsidR="00B87FAD" w:rsidRDefault="00E70E9D" w:rsidP="00AE1264">
      <w:pPr>
        <w:spacing w:after="0"/>
        <w:jc w:val="both"/>
        <w:rPr>
          <w:rFonts w:ascii="Calibri Light" w:hAnsi="Calibri Light" w:cs="Calibri Light"/>
          <w:sz w:val="28"/>
          <w:szCs w:val="28"/>
        </w:rPr>
      </w:pPr>
      <w:r>
        <w:rPr>
          <w:rFonts w:ascii="Calibri Light" w:hAnsi="Calibri Light" w:cs="Calibri Light"/>
          <w:sz w:val="28"/>
          <w:szCs w:val="28"/>
        </w:rPr>
        <w:t>„Laufen in unberührtem Schnee“ nannte ich einmal mein Nachsinnen über das Schaffen des bildenden Künstlers</w:t>
      </w:r>
      <w:r w:rsidR="009330DC">
        <w:rPr>
          <w:rFonts w:ascii="Calibri Light" w:hAnsi="Calibri Light" w:cs="Calibri Light"/>
          <w:sz w:val="28"/>
          <w:szCs w:val="28"/>
        </w:rPr>
        <w:t>:</w:t>
      </w:r>
      <w:r w:rsidR="008E6DF1">
        <w:rPr>
          <w:rFonts w:ascii="Calibri Light" w:hAnsi="Calibri Light" w:cs="Calibri Light"/>
          <w:sz w:val="28"/>
          <w:szCs w:val="28"/>
        </w:rPr>
        <w:t xml:space="preserve"> </w:t>
      </w:r>
      <w:r>
        <w:rPr>
          <w:rFonts w:ascii="Calibri Light" w:hAnsi="Calibri Light" w:cs="Calibri Light"/>
          <w:sz w:val="28"/>
          <w:szCs w:val="28"/>
        </w:rPr>
        <w:t>Oft begründen sich seine Bilder in noch unbegangenen, vorgeblich einsamen Naturkonstanten. Auch auf dem unschuldigen Weiß grundierter Bildgründe setzt der Maler erste beispiellose Spuren. Ja mehr noch, er sucht folglich nach gangbaren bildnerischen Brücken hin zum ersehnten Ziel</w:t>
      </w:r>
      <w:r w:rsidR="001645B4">
        <w:rPr>
          <w:rFonts w:ascii="Calibri Light" w:hAnsi="Calibri Light" w:cs="Calibri Light"/>
          <w:sz w:val="28"/>
          <w:szCs w:val="28"/>
        </w:rPr>
        <w:t>, zum gewünschten und hoffentlich gelungenem Motiv</w:t>
      </w:r>
      <w:r w:rsidR="009330DC">
        <w:rPr>
          <w:rFonts w:ascii="Calibri Light" w:hAnsi="Calibri Light" w:cs="Calibri Light"/>
          <w:sz w:val="28"/>
          <w:szCs w:val="28"/>
        </w:rPr>
        <w:t xml:space="preserve"> in der Trinität von Anlass, Thema und Form</w:t>
      </w:r>
      <w:r w:rsidR="001645B4">
        <w:rPr>
          <w:rFonts w:ascii="Calibri Light" w:hAnsi="Calibri Light" w:cs="Calibri Light"/>
          <w:sz w:val="28"/>
          <w:szCs w:val="28"/>
        </w:rPr>
        <w:t>. Parallel, so mag man das nachvollziehen, zum Anspruch seiner berühmten Protagonisten: den Welterkundern, Abenteurern, Schriftstellern, Dichtern ... im Kontext ihrer inneren und äußeren Zustände. Das geschieht in einzigartigen physischen und psychischen Schrittfolgen</w:t>
      </w:r>
      <w:r w:rsidR="004C002C">
        <w:rPr>
          <w:rFonts w:ascii="Calibri Light" w:hAnsi="Calibri Light" w:cs="Calibri Light"/>
          <w:sz w:val="28"/>
          <w:szCs w:val="28"/>
        </w:rPr>
        <w:t>, um deren elementare Veränderlichkeit durch Licht, Witterung und erschütterbarer dinglicher wie seelischer  Gravitation nahe zu kommen. Solches bislang Unentdeckte,</w:t>
      </w:r>
      <w:r w:rsidR="00D21C2A">
        <w:rPr>
          <w:rFonts w:ascii="Calibri Light" w:hAnsi="Calibri Light" w:cs="Calibri Light"/>
          <w:sz w:val="28"/>
          <w:szCs w:val="28"/>
        </w:rPr>
        <w:t xml:space="preserve"> also gegenständlich noch nicht Bekannte</w:t>
      </w:r>
      <w:r w:rsidR="004C002C">
        <w:rPr>
          <w:rFonts w:ascii="Calibri Light" w:hAnsi="Calibri Light" w:cs="Calibri Light"/>
          <w:sz w:val="28"/>
          <w:szCs w:val="28"/>
        </w:rPr>
        <w:t>, nährt sich indessen augenscheinlich vorbildhaft an den Dimensionen forschender Durchdringung eines eigentlich ewigen Dickichts. Nichts bleibt so wie es war. Verwoben im Ganzen von schei</w:t>
      </w:r>
      <w:r w:rsidR="00D21C2A">
        <w:rPr>
          <w:rFonts w:ascii="Calibri Light" w:hAnsi="Calibri Light" w:cs="Calibri Light"/>
          <w:sz w:val="28"/>
          <w:szCs w:val="28"/>
        </w:rPr>
        <w:t>nbar äußerlicher, globaler, ja Feldlinien vergleichbarer</w:t>
      </w:r>
      <w:r w:rsidR="004C002C">
        <w:rPr>
          <w:rFonts w:ascii="Calibri Light" w:hAnsi="Calibri Light" w:cs="Calibri Light"/>
          <w:sz w:val="28"/>
          <w:szCs w:val="28"/>
        </w:rPr>
        <w:t xml:space="preserve"> Topographie sowie deren geistige Rückkopplung: gleichsam als eindringliches Nachdenken, als feinf</w:t>
      </w:r>
      <w:r w:rsidR="00B87FAD">
        <w:rPr>
          <w:rFonts w:ascii="Calibri Light" w:hAnsi="Calibri Light" w:cs="Calibri Light"/>
          <w:sz w:val="28"/>
          <w:szCs w:val="28"/>
        </w:rPr>
        <w:t xml:space="preserve">ühlig sinnliches Formempfinden, als grüblerische Gemütsschwere bisweilen, als bildnerisch gültiges Gleichnis schließlich. </w:t>
      </w:r>
    </w:p>
    <w:p w:rsidR="00254F85" w:rsidRDefault="00B87FAD" w:rsidP="00AE1264">
      <w:pPr>
        <w:spacing w:after="0"/>
        <w:jc w:val="both"/>
        <w:rPr>
          <w:rFonts w:ascii="Calibri Light" w:hAnsi="Calibri Light" w:cs="Calibri Light"/>
          <w:sz w:val="28"/>
          <w:szCs w:val="28"/>
        </w:rPr>
      </w:pPr>
      <w:r>
        <w:rPr>
          <w:rFonts w:ascii="Calibri Light" w:hAnsi="Calibri Light" w:cs="Calibri Light"/>
          <w:sz w:val="28"/>
          <w:szCs w:val="28"/>
        </w:rPr>
        <w:t>Gebunden ist diese Künstlerarbeit an wenigstens zwei Persönlichkeiten</w:t>
      </w:r>
      <w:r w:rsidR="009A0364">
        <w:rPr>
          <w:rFonts w:ascii="Calibri Light" w:hAnsi="Calibri Light" w:cs="Calibri Light"/>
          <w:sz w:val="28"/>
          <w:szCs w:val="28"/>
        </w:rPr>
        <w:t xml:space="preserve"> – an die des Malers selbstverständlich, der im </w:t>
      </w:r>
      <w:proofErr w:type="spellStart"/>
      <w:r w:rsidR="009A0364">
        <w:rPr>
          <w:rFonts w:ascii="Calibri Light" w:hAnsi="Calibri Light" w:cs="Calibri Light"/>
          <w:sz w:val="28"/>
          <w:szCs w:val="28"/>
        </w:rPr>
        <w:t>Visavis</w:t>
      </w:r>
      <w:proofErr w:type="spellEnd"/>
      <w:r w:rsidR="009A0364">
        <w:rPr>
          <w:rFonts w:ascii="Calibri Light" w:hAnsi="Calibri Light" w:cs="Calibri Light"/>
          <w:sz w:val="28"/>
          <w:szCs w:val="28"/>
        </w:rPr>
        <w:t xml:space="preserve"> des jeweils Dargestellten zu seiner Form finden muss, welche die gedanklichen Absichten zu einem überzeugenden Personalstil führen soll – von </w:t>
      </w:r>
      <w:proofErr w:type="spellStart"/>
      <w:r w:rsidR="009A0364">
        <w:rPr>
          <w:rFonts w:ascii="Calibri Light" w:hAnsi="Calibri Light" w:cs="Calibri Light"/>
          <w:sz w:val="28"/>
          <w:szCs w:val="28"/>
        </w:rPr>
        <w:t>Valeur</w:t>
      </w:r>
      <w:r w:rsidR="00D21C2A">
        <w:rPr>
          <w:rFonts w:ascii="Calibri Light" w:hAnsi="Calibri Light" w:cs="Calibri Light"/>
          <w:sz w:val="28"/>
          <w:szCs w:val="28"/>
        </w:rPr>
        <w:t>s</w:t>
      </w:r>
      <w:proofErr w:type="spellEnd"/>
      <w:r w:rsidR="00D21C2A">
        <w:rPr>
          <w:rFonts w:ascii="Calibri Light" w:hAnsi="Calibri Light" w:cs="Calibri Light"/>
          <w:sz w:val="28"/>
          <w:szCs w:val="28"/>
        </w:rPr>
        <w:t xml:space="preserve"> </w:t>
      </w:r>
      <w:r w:rsidR="009A0364">
        <w:rPr>
          <w:rFonts w:ascii="Calibri Light" w:hAnsi="Calibri Light" w:cs="Calibri Light"/>
          <w:sz w:val="28"/>
          <w:szCs w:val="28"/>
        </w:rPr>
        <w:t xml:space="preserve">zu </w:t>
      </w:r>
      <w:proofErr w:type="spellStart"/>
      <w:r w:rsidR="009A0364">
        <w:rPr>
          <w:rFonts w:ascii="Calibri Light" w:hAnsi="Calibri Light" w:cs="Calibri Light"/>
          <w:sz w:val="28"/>
          <w:szCs w:val="28"/>
        </w:rPr>
        <w:t>Valeur</w:t>
      </w:r>
      <w:r w:rsidR="00D21C2A">
        <w:rPr>
          <w:rFonts w:ascii="Calibri Light" w:hAnsi="Calibri Light" w:cs="Calibri Light"/>
          <w:sz w:val="28"/>
          <w:szCs w:val="28"/>
        </w:rPr>
        <w:t>s</w:t>
      </w:r>
      <w:proofErr w:type="spellEnd"/>
      <w:r w:rsidR="009A0364">
        <w:rPr>
          <w:rFonts w:ascii="Calibri Light" w:hAnsi="Calibri Light" w:cs="Calibri Light"/>
          <w:sz w:val="28"/>
          <w:szCs w:val="28"/>
        </w:rPr>
        <w:t>, von Akkor</w:t>
      </w:r>
      <w:r w:rsidR="00D21C2A">
        <w:rPr>
          <w:rFonts w:ascii="Calibri Light" w:hAnsi="Calibri Light" w:cs="Calibri Light"/>
          <w:sz w:val="28"/>
          <w:szCs w:val="28"/>
        </w:rPr>
        <w:t>d zu Akkord, von Klang</w:t>
      </w:r>
      <w:r w:rsidR="009A0364">
        <w:rPr>
          <w:rFonts w:ascii="Calibri Light" w:hAnsi="Calibri Light" w:cs="Calibri Light"/>
          <w:sz w:val="28"/>
          <w:szCs w:val="28"/>
        </w:rPr>
        <w:t xml:space="preserve"> zu Klang, … Eingängig und lebensnah als natürlicher, abstrakter und intellektueller Bau zugleich. </w:t>
      </w:r>
      <w:r w:rsidR="00254F85">
        <w:rPr>
          <w:rFonts w:ascii="Calibri Light" w:hAnsi="Calibri Light" w:cs="Calibri Light"/>
          <w:sz w:val="28"/>
          <w:szCs w:val="28"/>
        </w:rPr>
        <w:t>Die Rede ist vom Sehen und Erkennen, vom Denken und Wissen, vom Fühlen der Realität in gewisser, nämlich in seiner Weise!</w:t>
      </w:r>
    </w:p>
    <w:p w:rsidR="00254F85" w:rsidRDefault="00254F85" w:rsidP="00AE1264">
      <w:pPr>
        <w:spacing w:after="0"/>
        <w:jc w:val="both"/>
        <w:rPr>
          <w:rFonts w:ascii="Calibri Light" w:hAnsi="Calibri Light" w:cs="Calibri Light"/>
          <w:sz w:val="28"/>
          <w:szCs w:val="28"/>
        </w:rPr>
      </w:pPr>
      <w:r>
        <w:rPr>
          <w:rFonts w:ascii="Calibri Light" w:hAnsi="Calibri Light" w:cs="Calibri Light"/>
          <w:sz w:val="28"/>
          <w:szCs w:val="28"/>
        </w:rPr>
        <w:t xml:space="preserve">Aber wohin geht der Maler? Ich behaupte immer, und jedes Mal wieder, hin zum eigenen Wesen, zum Bemühen um seine glaubhafte Formsprache. </w:t>
      </w:r>
    </w:p>
    <w:p w:rsidR="00254F85" w:rsidRDefault="00254F85" w:rsidP="00AE1264">
      <w:pPr>
        <w:spacing w:after="0"/>
        <w:jc w:val="both"/>
        <w:rPr>
          <w:rFonts w:ascii="Calibri Light" w:hAnsi="Calibri Light" w:cs="Calibri Light"/>
          <w:sz w:val="28"/>
          <w:szCs w:val="28"/>
        </w:rPr>
      </w:pPr>
      <w:r>
        <w:rPr>
          <w:rFonts w:ascii="Calibri Light" w:hAnsi="Calibri Light" w:cs="Calibri Light"/>
          <w:sz w:val="28"/>
          <w:szCs w:val="28"/>
        </w:rPr>
        <w:t>Ich bin mi</w:t>
      </w:r>
      <w:r w:rsidR="00D21C2A">
        <w:rPr>
          <w:rFonts w:ascii="Calibri Light" w:hAnsi="Calibri Light" w:cs="Calibri Light"/>
          <w:sz w:val="28"/>
          <w:szCs w:val="28"/>
        </w:rPr>
        <w:t>r nicht sicher, ob wir wenigstens</w:t>
      </w:r>
      <w:r w:rsidR="008E6DF1">
        <w:rPr>
          <w:rFonts w:ascii="Calibri Light" w:hAnsi="Calibri Light" w:cs="Calibri Light"/>
          <w:sz w:val="28"/>
          <w:szCs w:val="28"/>
        </w:rPr>
        <w:t xml:space="preserve"> ahnen </w:t>
      </w:r>
      <w:r>
        <w:rPr>
          <w:rFonts w:ascii="Calibri Light" w:hAnsi="Calibri Light" w:cs="Calibri Light"/>
          <w:sz w:val="28"/>
          <w:szCs w:val="28"/>
        </w:rPr>
        <w:t xml:space="preserve">welche Kraft und welchen Willen das kostet. Und fragte mich jemand nach einer schlüssigen Eigenschaft des Malers Peter </w:t>
      </w:r>
      <w:proofErr w:type="spellStart"/>
      <w:r>
        <w:rPr>
          <w:rFonts w:ascii="Calibri Light" w:hAnsi="Calibri Light" w:cs="Calibri Light"/>
          <w:sz w:val="28"/>
          <w:szCs w:val="28"/>
        </w:rPr>
        <w:t>Klitta</w:t>
      </w:r>
      <w:proofErr w:type="spellEnd"/>
      <w:r>
        <w:rPr>
          <w:rFonts w:ascii="Calibri Light" w:hAnsi="Calibri Light" w:cs="Calibri Light"/>
          <w:sz w:val="28"/>
          <w:szCs w:val="28"/>
        </w:rPr>
        <w:t>, dessen bil</w:t>
      </w:r>
      <w:r w:rsidR="008E6DF1">
        <w:rPr>
          <w:rFonts w:ascii="Calibri Light" w:hAnsi="Calibri Light" w:cs="Calibri Light"/>
          <w:sz w:val="28"/>
          <w:szCs w:val="28"/>
        </w:rPr>
        <w:t>dnerische Hinwendung ich seit lang</w:t>
      </w:r>
      <w:r>
        <w:rPr>
          <w:rFonts w:ascii="Calibri Light" w:hAnsi="Calibri Light" w:cs="Calibri Light"/>
          <w:sz w:val="28"/>
          <w:szCs w:val="28"/>
        </w:rPr>
        <w:t>em mit wacher Neugier wahrnehme</w:t>
      </w:r>
      <w:r w:rsidR="00BB61D0">
        <w:rPr>
          <w:rFonts w:ascii="Calibri Light" w:hAnsi="Calibri Light" w:cs="Calibri Light"/>
          <w:sz w:val="28"/>
          <w:szCs w:val="28"/>
        </w:rPr>
        <w:t>, dann fiele mir vorab vielleicht se</w:t>
      </w:r>
      <w:r w:rsidR="00F514A2">
        <w:rPr>
          <w:rFonts w:ascii="Calibri Light" w:hAnsi="Calibri Light" w:cs="Calibri Light"/>
          <w:sz w:val="28"/>
          <w:szCs w:val="28"/>
        </w:rPr>
        <w:t>in</w:t>
      </w:r>
      <w:r w:rsidR="00BB61D0">
        <w:rPr>
          <w:rFonts w:ascii="Calibri Light" w:hAnsi="Calibri Light" w:cs="Calibri Light"/>
          <w:sz w:val="28"/>
          <w:szCs w:val="28"/>
        </w:rPr>
        <w:t xml:space="preserve">e unglaublich ausdauernde künstlerische Ernsthaftigkeit ein, deren Credo sich in sinnlicher und geistiger Durchdringung, im Wortsinn, vorbildhaft paart. </w:t>
      </w:r>
    </w:p>
    <w:p w:rsidR="00BB61D0" w:rsidRDefault="00BB61D0" w:rsidP="00AE1264">
      <w:pPr>
        <w:spacing w:after="0"/>
        <w:jc w:val="both"/>
        <w:rPr>
          <w:rFonts w:ascii="Calibri Light" w:hAnsi="Calibri Light" w:cs="Calibri Light"/>
          <w:sz w:val="28"/>
          <w:szCs w:val="28"/>
        </w:rPr>
      </w:pPr>
    </w:p>
    <w:p w:rsidR="00BB61D0" w:rsidRDefault="00BB61D0" w:rsidP="00AE1264">
      <w:pPr>
        <w:spacing w:after="0"/>
        <w:jc w:val="both"/>
        <w:rPr>
          <w:rFonts w:ascii="Calibri Light" w:hAnsi="Calibri Light" w:cs="Calibri Light"/>
          <w:sz w:val="28"/>
          <w:szCs w:val="28"/>
        </w:rPr>
      </w:pPr>
      <w:r>
        <w:rPr>
          <w:rFonts w:ascii="Calibri Light" w:hAnsi="Calibri Light" w:cs="Calibri Light"/>
          <w:sz w:val="28"/>
          <w:szCs w:val="28"/>
        </w:rPr>
        <w:t>Ich danke für Ihre Aufmerksamkeit, herzlichen Dank.</w:t>
      </w:r>
    </w:p>
    <w:p w:rsidR="00767B4C" w:rsidRDefault="009A0364" w:rsidP="00AE1264">
      <w:pPr>
        <w:spacing w:after="0"/>
        <w:jc w:val="both"/>
        <w:rPr>
          <w:rFonts w:ascii="Calibri Light" w:hAnsi="Calibri Light" w:cs="Calibri Light"/>
          <w:sz w:val="28"/>
          <w:szCs w:val="28"/>
        </w:rPr>
      </w:pPr>
      <w:r>
        <w:rPr>
          <w:rFonts w:ascii="Calibri Light" w:hAnsi="Calibri Light" w:cs="Calibri Light"/>
          <w:sz w:val="28"/>
          <w:szCs w:val="28"/>
        </w:rPr>
        <w:t xml:space="preserve"> </w:t>
      </w:r>
      <w:r w:rsidR="004C002C">
        <w:rPr>
          <w:rFonts w:ascii="Calibri Light" w:hAnsi="Calibri Light" w:cs="Calibri Light"/>
          <w:sz w:val="28"/>
          <w:szCs w:val="28"/>
        </w:rPr>
        <w:t xml:space="preserve"> </w:t>
      </w:r>
      <w:r w:rsidR="00E70E9D">
        <w:rPr>
          <w:rFonts w:ascii="Calibri Light" w:hAnsi="Calibri Light" w:cs="Calibri Light"/>
          <w:sz w:val="28"/>
          <w:szCs w:val="28"/>
        </w:rPr>
        <w:t xml:space="preserve">  </w:t>
      </w:r>
      <w:r w:rsidR="00621BAE">
        <w:rPr>
          <w:rFonts w:ascii="Calibri Light" w:hAnsi="Calibri Light" w:cs="Calibri Light"/>
          <w:sz w:val="28"/>
          <w:szCs w:val="28"/>
        </w:rPr>
        <w:t xml:space="preserve"> </w:t>
      </w:r>
      <w:r w:rsidR="004E1C94">
        <w:rPr>
          <w:rFonts w:ascii="Calibri Light" w:hAnsi="Calibri Light" w:cs="Calibri Light"/>
          <w:sz w:val="28"/>
          <w:szCs w:val="28"/>
        </w:rPr>
        <w:t xml:space="preserve">  </w:t>
      </w:r>
      <w:r w:rsidR="00B133DB">
        <w:rPr>
          <w:rFonts w:ascii="Calibri Light" w:hAnsi="Calibri Light" w:cs="Calibri Light"/>
          <w:sz w:val="28"/>
          <w:szCs w:val="28"/>
        </w:rPr>
        <w:t xml:space="preserve"> </w:t>
      </w:r>
      <w:r w:rsidR="00A76C17">
        <w:rPr>
          <w:rFonts w:ascii="Calibri Light" w:hAnsi="Calibri Light" w:cs="Calibri Light"/>
          <w:sz w:val="28"/>
          <w:szCs w:val="28"/>
        </w:rPr>
        <w:t xml:space="preserve"> </w:t>
      </w:r>
      <w:r w:rsidR="0064787B">
        <w:rPr>
          <w:rFonts w:ascii="Calibri Light" w:hAnsi="Calibri Light" w:cs="Calibri Light"/>
          <w:sz w:val="28"/>
          <w:szCs w:val="28"/>
        </w:rPr>
        <w:t xml:space="preserve">  </w:t>
      </w:r>
      <w:r w:rsidR="00BA4CC8">
        <w:rPr>
          <w:rFonts w:ascii="Calibri Light" w:hAnsi="Calibri Light" w:cs="Calibri Light"/>
          <w:sz w:val="28"/>
          <w:szCs w:val="28"/>
        </w:rPr>
        <w:t xml:space="preserve"> </w:t>
      </w:r>
      <w:r w:rsidR="00296798">
        <w:rPr>
          <w:rFonts w:ascii="Calibri Light" w:hAnsi="Calibri Light" w:cs="Calibri Light"/>
          <w:sz w:val="28"/>
          <w:szCs w:val="28"/>
        </w:rPr>
        <w:t xml:space="preserve"> </w:t>
      </w:r>
      <w:r w:rsidR="00737AE0">
        <w:rPr>
          <w:rFonts w:ascii="Calibri Light" w:hAnsi="Calibri Light" w:cs="Calibri Light"/>
          <w:sz w:val="28"/>
          <w:szCs w:val="28"/>
        </w:rPr>
        <w:t xml:space="preserve">  </w:t>
      </w:r>
      <w:r w:rsidR="00D859C2">
        <w:rPr>
          <w:rFonts w:ascii="Calibri Light" w:hAnsi="Calibri Light" w:cs="Calibri Light"/>
          <w:sz w:val="28"/>
          <w:szCs w:val="28"/>
        </w:rPr>
        <w:t xml:space="preserve"> </w:t>
      </w:r>
      <w:r w:rsidR="00A82CE9">
        <w:rPr>
          <w:rFonts w:ascii="Calibri Light" w:hAnsi="Calibri Light" w:cs="Calibri Light"/>
          <w:sz w:val="28"/>
          <w:szCs w:val="28"/>
        </w:rPr>
        <w:t xml:space="preserve">   </w:t>
      </w:r>
      <w:r w:rsidR="00275F92">
        <w:rPr>
          <w:rFonts w:ascii="Calibri Light" w:hAnsi="Calibri Light" w:cs="Calibri Light"/>
          <w:sz w:val="28"/>
          <w:szCs w:val="28"/>
        </w:rPr>
        <w:t xml:space="preserve"> </w:t>
      </w:r>
      <w:r w:rsidR="00767B4C">
        <w:rPr>
          <w:rFonts w:ascii="Calibri Light" w:hAnsi="Calibri Light" w:cs="Calibri Light"/>
          <w:sz w:val="28"/>
          <w:szCs w:val="28"/>
        </w:rPr>
        <w:t xml:space="preserve"> </w:t>
      </w:r>
    </w:p>
    <w:p w:rsidR="00AE1264" w:rsidRDefault="00767B4C" w:rsidP="00AE1264">
      <w:pPr>
        <w:spacing w:after="0"/>
        <w:jc w:val="both"/>
        <w:rPr>
          <w:rFonts w:ascii="Calibri Light" w:hAnsi="Calibri Light" w:cs="Calibri Light"/>
          <w:sz w:val="28"/>
          <w:szCs w:val="28"/>
        </w:rPr>
      </w:pPr>
      <w:r>
        <w:rPr>
          <w:rFonts w:ascii="Calibri Light" w:hAnsi="Calibri Light" w:cs="Calibri Light"/>
          <w:sz w:val="28"/>
          <w:szCs w:val="28"/>
        </w:rPr>
        <w:t xml:space="preserve">. </w:t>
      </w:r>
      <w:r w:rsidR="0057315D">
        <w:rPr>
          <w:rFonts w:ascii="Calibri Light" w:hAnsi="Calibri Light" w:cs="Calibri Light"/>
          <w:sz w:val="28"/>
          <w:szCs w:val="28"/>
        </w:rPr>
        <w:t xml:space="preserve"> </w:t>
      </w:r>
      <w:r w:rsidR="00CB3066">
        <w:rPr>
          <w:rFonts w:ascii="Calibri Light" w:hAnsi="Calibri Light" w:cs="Calibri Light"/>
          <w:sz w:val="28"/>
          <w:szCs w:val="28"/>
        </w:rPr>
        <w:t xml:space="preserve"> </w:t>
      </w:r>
      <w:r w:rsidR="000255F9">
        <w:rPr>
          <w:rFonts w:ascii="Calibri Light" w:hAnsi="Calibri Light" w:cs="Calibri Light"/>
          <w:sz w:val="28"/>
          <w:szCs w:val="28"/>
        </w:rPr>
        <w:t xml:space="preserve">  </w:t>
      </w:r>
    </w:p>
    <w:p w:rsidR="00991B43" w:rsidRPr="00991B43" w:rsidRDefault="00006BE6" w:rsidP="00AE1264">
      <w:pPr>
        <w:spacing w:after="0"/>
        <w:jc w:val="both"/>
        <w:rPr>
          <w:rFonts w:ascii="Calibri Light" w:hAnsi="Calibri Light" w:cs="Calibri Light"/>
          <w:sz w:val="28"/>
          <w:szCs w:val="28"/>
        </w:rPr>
      </w:pPr>
      <w:r>
        <w:rPr>
          <w:rFonts w:ascii="Calibri Light" w:hAnsi="Calibri Light" w:cs="Calibri Light"/>
          <w:sz w:val="28"/>
          <w:szCs w:val="28"/>
        </w:rPr>
        <w:t xml:space="preserve">  </w:t>
      </w:r>
    </w:p>
    <w:sectPr w:rsidR="00991B43" w:rsidRPr="00991B43">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EAA" w:rsidRDefault="00444EAA" w:rsidP="0029720A">
      <w:pPr>
        <w:spacing w:after="0" w:line="240" w:lineRule="auto"/>
      </w:pPr>
      <w:r>
        <w:separator/>
      </w:r>
    </w:p>
  </w:endnote>
  <w:endnote w:type="continuationSeparator" w:id="0">
    <w:p w:rsidR="00444EAA" w:rsidRDefault="00444EAA" w:rsidP="00297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1873218"/>
      <w:docPartObj>
        <w:docPartGallery w:val="Page Numbers (Bottom of Page)"/>
        <w:docPartUnique/>
      </w:docPartObj>
    </w:sdtPr>
    <w:sdtEndPr/>
    <w:sdtContent>
      <w:p w:rsidR="0029720A" w:rsidRDefault="0029720A">
        <w:pPr>
          <w:pStyle w:val="Fuzeile"/>
          <w:jc w:val="center"/>
        </w:pPr>
        <w:r>
          <w:fldChar w:fldCharType="begin"/>
        </w:r>
        <w:r>
          <w:instrText>PAGE   \* MERGEFORMAT</w:instrText>
        </w:r>
        <w:r>
          <w:fldChar w:fldCharType="separate"/>
        </w:r>
        <w:r w:rsidR="002B1C53">
          <w:rPr>
            <w:noProof/>
          </w:rPr>
          <w:t>5</w:t>
        </w:r>
        <w:r>
          <w:fldChar w:fldCharType="end"/>
        </w:r>
      </w:p>
    </w:sdtContent>
  </w:sdt>
  <w:p w:rsidR="0029720A" w:rsidRDefault="0029720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EAA" w:rsidRDefault="00444EAA" w:rsidP="0029720A">
      <w:pPr>
        <w:spacing w:after="0" w:line="240" w:lineRule="auto"/>
      </w:pPr>
      <w:r>
        <w:separator/>
      </w:r>
    </w:p>
  </w:footnote>
  <w:footnote w:type="continuationSeparator" w:id="0">
    <w:p w:rsidR="00444EAA" w:rsidRDefault="00444EAA" w:rsidP="002972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971"/>
    <w:rsid w:val="00006BE6"/>
    <w:rsid w:val="000255F9"/>
    <w:rsid w:val="00032505"/>
    <w:rsid w:val="000961FB"/>
    <w:rsid w:val="000A409D"/>
    <w:rsid w:val="000D2F1E"/>
    <w:rsid w:val="001268B7"/>
    <w:rsid w:val="00132D22"/>
    <w:rsid w:val="00137C05"/>
    <w:rsid w:val="001645B4"/>
    <w:rsid w:val="00181F9B"/>
    <w:rsid w:val="001D1C26"/>
    <w:rsid w:val="001E0971"/>
    <w:rsid w:val="00254F85"/>
    <w:rsid w:val="00275F92"/>
    <w:rsid w:val="00296798"/>
    <w:rsid w:val="0029720A"/>
    <w:rsid w:val="002B1C53"/>
    <w:rsid w:val="002B3219"/>
    <w:rsid w:val="002F269A"/>
    <w:rsid w:val="00306906"/>
    <w:rsid w:val="00320886"/>
    <w:rsid w:val="00361AE1"/>
    <w:rsid w:val="003C73CF"/>
    <w:rsid w:val="00444EAA"/>
    <w:rsid w:val="004C002C"/>
    <w:rsid w:val="004E1C94"/>
    <w:rsid w:val="004E59F5"/>
    <w:rsid w:val="0057315D"/>
    <w:rsid w:val="0061577A"/>
    <w:rsid w:val="00621BAE"/>
    <w:rsid w:val="0064787B"/>
    <w:rsid w:val="00675698"/>
    <w:rsid w:val="00737AE0"/>
    <w:rsid w:val="00767B4C"/>
    <w:rsid w:val="007B6DE1"/>
    <w:rsid w:val="00830E2C"/>
    <w:rsid w:val="00875E51"/>
    <w:rsid w:val="00886D76"/>
    <w:rsid w:val="008B4F6B"/>
    <w:rsid w:val="008C0D17"/>
    <w:rsid w:val="008E6DF1"/>
    <w:rsid w:val="00922B37"/>
    <w:rsid w:val="00925206"/>
    <w:rsid w:val="009330DC"/>
    <w:rsid w:val="00991B43"/>
    <w:rsid w:val="009A0364"/>
    <w:rsid w:val="009A1D05"/>
    <w:rsid w:val="009D62E9"/>
    <w:rsid w:val="00A368B0"/>
    <w:rsid w:val="00A604EA"/>
    <w:rsid w:val="00A76C17"/>
    <w:rsid w:val="00A82CE9"/>
    <w:rsid w:val="00AE1264"/>
    <w:rsid w:val="00B133DB"/>
    <w:rsid w:val="00B612A4"/>
    <w:rsid w:val="00B85961"/>
    <w:rsid w:val="00B87FAD"/>
    <w:rsid w:val="00BA4CC8"/>
    <w:rsid w:val="00BA61EB"/>
    <w:rsid w:val="00BB61D0"/>
    <w:rsid w:val="00BD2C4B"/>
    <w:rsid w:val="00C01463"/>
    <w:rsid w:val="00C335B7"/>
    <w:rsid w:val="00C450B7"/>
    <w:rsid w:val="00CB3066"/>
    <w:rsid w:val="00CC1BC1"/>
    <w:rsid w:val="00CF45C4"/>
    <w:rsid w:val="00D21C2A"/>
    <w:rsid w:val="00D859C2"/>
    <w:rsid w:val="00E70E9D"/>
    <w:rsid w:val="00F0051C"/>
    <w:rsid w:val="00F514A2"/>
    <w:rsid w:val="00FC40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1902EA-4DED-419F-9813-658D33611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450B7"/>
    <w:rPr>
      <w:color w:val="0563C1" w:themeColor="hyperlink"/>
      <w:u w:val="single"/>
    </w:rPr>
  </w:style>
  <w:style w:type="paragraph" w:styleId="Kopfzeile">
    <w:name w:val="header"/>
    <w:basedOn w:val="Standard"/>
    <w:link w:val="KopfzeileZchn"/>
    <w:uiPriority w:val="99"/>
    <w:unhideWhenUsed/>
    <w:rsid w:val="0029720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9720A"/>
  </w:style>
  <w:style w:type="paragraph" w:styleId="Fuzeile">
    <w:name w:val="footer"/>
    <w:basedOn w:val="Standard"/>
    <w:link w:val="FuzeileZchn"/>
    <w:uiPriority w:val="99"/>
    <w:unhideWhenUsed/>
    <w:rsid w:val="0029720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972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lerieamjaegertor.de" TargetMode="External"/><Relationship Id="rId3" Type="http://schemas.openxmlformats.org/officeDocument/2006/relationships/webSettings" Target="webSettings.xml"/><Relationship Id="rId7" Type="http://schemas.openxmlformats.org/officeDocument/2006/relationships/hyperlink" Target="mailto:kornelia.tappe@freenet.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lrich.kavka@freenet.d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1316</Words>
  <Characters>8293</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9590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2018-11-11T15:05:00Z</dcterms:created>
  <dcterms:modified xsi:type="dcterms:W3CDTF">2018-11-12T15:08:00Z</dcterms:modified>
</cp:coreProperties>
</file>